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EA5D0" w14:textId="51ED62CA" w:rsidR="008A1F5D" w:rsidRPr="003D19AC" w:rsidRDefault="00B41572" w:rsidP="003F10CC">
      <w:pPr>
        <w:ind w:left="5040" w:firstLine="720"/>
        <w:jc w:val="both"/>
        <w:rPr>
          <w:rFonts w:ascii="Aptos" w:hAnsi="Aptos" w:cs="Arial"/>
          <w:b/>
          <w:sz w:val="28"/>
          <w:szCs w:val="28"/>
        </w:rPr>
      </w:pPr>
      <w:r>
        <w:rPr>
          <w:rFonts w:ascii="Aptos" w:hAnsi="Aptos" w:cs="Arial"/>
          <w:noProof/>
        </w:rPr>
        <w:drawing>
          <wp:inline distT="0" distB="0" distL="0" distR="0" wp14:anchorId="7E5CB544" wp14:editId="1AF3B04F">
            <wp:extent cx="1555750" cy="1397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C14AD" w14:textId="77777777" w:rsidR="008A1F5D" w:rsidRPr="003D19AC" w:rsidRDefault="008A1F5D" w:rsidP="00AF2FD2">
      <w:pPr>
        <w:jc w:val="both"/>
        <w:rPr>
          <w:rFonts w:ascii="Aptos" w:hAnsi="Aptos" w:cs="Arial"/>
          <w:b/>
          <w:sz w:val="28"/>
          <w:szCs w:val="28"/>
        </w:rPr>
      </w:pPr>
    </w:p>
    <w:p w14:paraId="12D1EAEC" w14:textId="77777777" w:rsidR="008A1F5D" w:rsidRPr="003D19AC" w:rsidRDefault="008A1F5D" w:rsidP="00AF2FD2">
      <w:pPr>
        <w:jc w:val="both"/>
        <w:rPr>
          <w:rFonts w:ascii="Aptos" w:hAnsi="Aptos" w:cs="Arial"/>
          <w:b/>
          <w:sz w:val="28"/>
          <w:szCs w:val="28"/>
        </w:rPr>
      </w:pPr>
    </w:p>
    <w:p w14:paraId="1A2E0A72" w14:textId="1BF28130" w:rsidR="0093170C" w:rsidRPr="003D19AC" w:rsidRDefault="00F617A8" w:rsidP="00E0557E">
      <w:pPr>
        <w:rPr>
          <w:rFonts w:ascii="Aptos" w:hAnsi="Aptos" w:cs="Arial"/>
          <w:b/>
          <w:szCs w:val="28"/>
        </w:rPr>
      </w:pPr>
      <w:bookmarkStart w:id="0" w:name="_Hlk198194529"/>
      <w:r w:rsidRPr="003D19AC">
        <w:rPr>
          <w:rFonts w:ascii="Aptos" w:hAnsi="Aptos" w:cs="Arial"/>
          <w:b/>
          <w:szCs w:val="28"/>
        </w:rPr>
        <w:t>Job Title:</w:t>
      </w:r>
      <w:r w:rsidRPr="003D19AC">
        <w:rPr>
          <w:rFonts w:ascii="Aptos" w:hAnsi="Aptos" w:cs="Arial"/>
          <w:b/>
          <w:szCs w:val="28"/>
        </w:rPr>
        <w:tab/>
      </w:r>
      <w:r w:rsidR="002A1349" w:rsidRPr="003D19AC">
        <w:rPr>
          <w:rFonts w:ascii="Aptos" w:hAnsi="Aptos" w:cs="Arial"/>
          <w:b/>
          <w:szCs w:val="28"/>
        </w:rPr>
        <w:tab/>
      </w:r>
      <w:r w:rsidR="00E0557E" w:rsidRPr="003D19AC">
        <w:rPr>
          <w:rFonts w:ascii="Aptos" w:hAnsi="Aptos" w:cs="Arial"/>
          <w:b/>
          <w:szCs w:val="28"/>
        </w:rPr>
        <w:t xml:space="preserve">Quality </w:t>
      </w:r>
      <w:r w:rsidR="00D95FE2">
        <w:rPr>
          <w:rFonts w:ascii="Aptos" w:hAnsi="Aptos" w:cs="Arial"/>
          <w:b/>
          <w:szCs w:val="28"/>
        </w:rPr>
        <w:t>Officer</w:t>
      </w:r>
    </w:p>
    <w:p w14:paraId="73537F6B" w14:textId="77777777" w:rsidR="00F617A8" w:rsidRPr="003D19AC" w:rsidRDefault="00F617A8" w:rsidP="00E0557E">
      <w:pPr>
        <w:rPr>
          <w:rFonts w:ascii="Aptos" w:hAnsi="Aptos" w:cs="Arial"/>
          <w:b/>
          <w:szCs w:val="28"/>
        </w:rPr>
      </w:pPr>
    </w:p>
    <w:p w14:paraId="654C1B10" w14:textId="77777777" w:rsidR="00F617A8" w:rsidRPr="003D19AC" w:rsidRDefault="00F617A8" w:rsidP="00E0557E">
      <w:pPr>
        <w:rPr>
          <w:rFonts w:ascii="Aptos" w:hAnsi="Aptos" w:cs="Arial"/>
        </w:rPr>
      </w:pPr>
      <w:r w:rsidRPr="003D19AC">
        <w:rPr>
          <w:rFonts w:ascii="Aptos" w:hAnsi="Aptos" w:cs="Arial"/>
          <w:b/>
        </w:rPr>
        <w:t>Contract:</w:t>
      </w:r>
      <w:r w:rsidRPr="003D19AC">
        <w:rPr>
          <w:rFonts w:ascii="Aptos" w:hAnsi="Aptos" w:cs="Arial"/>
          <w:b/>
        </w:rPr>
        <w:tab/>
      </w:r>
      <w:r w:rsidR="002A1349" w:rsidRPr="003D19AC">
        <w:rPr>
          <w:rFonts w:ascii="Aptos" w:hAnsi="Aptos" w:cs="Arial"/>
          <w:b/>
        </w:rPr>
        <w:tab/>
      </w:r>
      <w:r w:rsidRPr="003D19AC">
        <w:rPr>
          <w:rFonts w:ascii="Aptos" w:hAnsi="Aptos" w:cs="Arial"/>
        </w:rPr>
        <w:t xml:space="preserve">Permanent, </w:t>
      </w:r>
      <w:r w:rsidR="002A1349" w:rsidRPr="003D19AC">
        <w:rPr>
          <w:rFonts w:ascii="Aptos" w:hAnsi="Aptos" w:cs="Arial"/>
        </w:rPr>
        <w:t>35 hours per week</w:t>
      </w:r>
    </w:p>
    <w:p w14:paraId="33B723EF" w14:textId="77777777" w:rsidR="00F617A8" w:rsidRPr="003D19AC" w:rsidRDefault="00F617A8" w:rsidP="00E0557E">
      <w:pPr>
        <w:rPr>
          <w:rFonts w:ascii="Aptos" w:hAnsi="Aptos" w:cs="Arial"/>
        </w:rPr>
      </w:pPr>
    </w:p>
    <w:p w14:paraId="13EA499D" w14:textId="77777777" w:rsidR="00F617A8" w:rsidRPr="003D19AC" w:rsidRDefault="00F617A8" w:rsidP="00472FAD">
      <w:pPr>
        <w:ind w:left="2160" w:hanging="2160"/>
        <w:jc w:val="both"/>
        <w:rPr>
          <w:rFonts w:ascii="Aptos" w:hAnsi="Aptos" w:cs="Arial"/>
        </w:rPr>
      </w:pPr>
      <w:r w:rsidRPr="003D19AC">
        <w:rPr>
          <w:rFonts w:ascii="Aptos" w:hAnsi="Aptos" w:cs="Arial"/>
          <w:b/>
        </w:rPr>
        <w:t>Location:</w:t>
      </w:r>
      <w:r w:rsidRPr="003D19AC">
        <w:rPr>
          <w:rFonts w:ascii="Aptos" w:hAnsi="Aptos" w:cs="Arial"/>
          <w:b/>
        </w:rPr>
        <w:tab/>
      </w:r>
      <w:r w:rsidRPr="003D19AC">
        <w:rPr>
          <w:rFonts w:ascii="Aptos" w:hAnsi="Aptos" w:cs="Arial"/>
        </w:rPr>
        <w:t xml:space="preserve">SCQF Partnership Offices, </w:t>
      </w:r>
      <w:r w:rsidR="00952488" w:rsidRPr="003D19AC">
        <w:rPr>
          <w:rFonts w:ascii="Aptos" w:hAnsi="Aptos" w:cs="Arial"/>
        </w:rPr>
        <w:t xml:space="preserve">Glasgow city centre and </w:t>
      </w:r>
      <w:r w:rsidRPr="003D19AC">
        <w:rPr>
          <w:rFonts w:ascii="Aptos" w:hAnsi="Aptos" w:cs="Arial"/>
        </w:rPr>
        <w:t xml:space="preserve">hybrid based on business need. </w:t>
      </w:r>
    </w:p>
    <w:p w14:paraId="1E16D1F2" w14:textId="77777777" w:rsidR="00F617A8" w:rsidRPr="003D19AC" w:rsidRDefault="00F617A8" w:rsidP="00E0557E">
      <w:pPr>
        <w:rPr>
          <w:rFonts w:ascii="Aptos" w:hAnsi="Aptos" w:cs="Arial"/>
          <w:b/>
        </w:rPr>
      </w:pPr>
    </w:p>
    <w:p w14:paraId="6C80F672" w14:textId="49666307" w:rsidR="00F617A8" w:rsidRPr="003D19AC" w:rsidRDefault="00F617A8" w:rsidP="00E0557E">
      <w:pPr>
        <w:rPr>
          <w:rFonts w:ascii="Aptos" w:hAnsi="Aptos" w:cs="Arial"/>
          <w:bCs/>
        </w:rPr>
      </w:pPr>
      <w:r w:rsidRPr="003D19AC">
        <w:rPr>
          <w:rFonts w:ascii="Aptos" w:hAnsi="Aptos" w:cs="Arial"/>
          <w:b/>
        </w:rPr>
        <w:t>Salary Band:</w:t>
      </w:r>
      <w:r w:rsidR="00952488" w:rsidRPr="003D19AC">
        <w:rPr>
          <w:rFonts w:ascii="Aptos" w:hAnsi="Aptos" w:cs="Arial"/>
          <w:b/>
        </w:rPr>
        <w:t xml:space="preserve"> </w:t>
      </w:r>
      <w:r w:rsidR="002A1349" w:rsidRPr="003D19AC">
        <w:rPr>
          <w:rFonts w:ascii="Aptos" w:hAnsi="Aptos" w:cs="Arial"/>
          <w:b/>
        </w:rPr>
        <w:tab/>
      </w:r>
      <w:r w:rsidR="006103F0">
        <w:rPr>
          <w:rFonts w:ascii="Aptos" w:hAnsi="Aptos" w:cs="Arial"/>
          <w:b/>
        </w:rPr>
        <w:tab/>
      </w:r>
      <w:r w:rsidR="00952488" w:rsidRPr="003D19AC">
        <w:rPr>
          <w:rFonts w:ascii="Aptos" w:hAnsi="Aptos" w:cs="Arial"/>
          <w:bCs/>
        </w:rPr>
        <w:t xml:space="preserve">SCQF Band </w:t>
      </w:r>
      <w:r w:rsidR="00692078">
        <w:rPr>
          <w:rFonts w:ascii="Aptos" w:hAnsi="Aptos" w:cs="Arial"/>
          <w:bCs/>
        </w:rPr>
        <w:t>2</w:t>
      </w:r>
      <w:r w:rsidR="00B41572" w:rsidRPr="003D19AC">
        <w:rPr>
          <w:rFonts w:ascii="Aptos" w:hAnsi="Aptos" w:cs="Arial"/>
          <w:bCs/>
        </w:rPr>
        <w:t xml:space="preserve"> </w:t>
      </w:r>
      <w:r w:rsidR="00DE1608" w:rsidRPr="003D19AC">
        <w:rPr>
          <w:rFonts w:ascii="Aptos" w:hAnsi="Aptos" w:cs="Arial"/>
          <w:bCs/>
        </w:rPr>
        <w:t>(</w:t>
      </w:r>
      <w:r w:rsidR="00952488" w:rsidRPr="003D19AC">
        <w:rPr>
          <w:rFonts w:ascii="Aptos" w:hAnsi="Aptos" w:cs="Arial"/>
          <w:bCs/>
        </w:rPr>
        <w:t>£</w:t>
      </w:r>
      <w:r w:rsidR="001039F7">
        <w:rPr>
          <w:rFonts w:ascii="Aptos" w:hAnsi="Aptos" w:cs="Arial"/>
          <w:bCs/>
        </w:rPr>
        <w:t>2</w:t>
      </w:r>
      <w:r w:rsidR="00C80DAD">
        <w:rPr>
          <w:rFonts w:ascii="Aptos" w:hAnsi="Aptos" w:cs="Arial"/>
          <w:bCs/>
        </w:rPr>
        <w:t xml:space="preserve">8,500 </w:t>
      </w:r>
      <w:r w:rsidR="001039F7">
        <w:rPr>
          <w:rFonts w:ascii="Aptos" w:hAnsi="Aptos" w:cs="Arial"/>
          <w:bCs/>
        </w:rPr>
        <w:t>-</w:t>
      </w:r>
      <w:r w:rsidR="00C80DAD">
        <w:rPr>
          <w:rFonts w:ascii="Aptos" w:hAnsi="Aptos" w:cs="Arial"/>
          <w:bCs/>
        </w:rPr>
        <w:t xml:space="preserve"> </w:t>
      </w:r>
      <w:r w:rsidR="001039F7">
        <w:rPr>
          <w:rFonts w:ascii="Aptos" w:hAnsi="Aptos" w:cs="Arial"/>
          <w:bCs/>
        </w:rPr>
        <w:t>£3</w:t>
      </w:r>
      <w:r w:rsidR="00C80DAD">
        <w:rPr>
          <w:rFonts w:ascii="Aptos" w:hAnsi="Aptos" w:cs="Arial"/>
          <w:bCs/>
        </w:rPr>
        <w:t>7,000</w:t>
      </w:r>
      <w:r w:rsidR="00D419E0">
        <w:rPr>
          <w:rFonts w:ascii="Aptos" w:hAnsi="Aptos" w:cs="Arial"/>
          <w:bCs/>
        </w:rPr>
        <w:t>)</w:t>
      </w:r>
    </w:p>
    <w:p w14:paraId="2A7B62D6" w14:textId="77777777" w:rsidR="00F617A8" w:rsidRPr="003D19AC" w:rsidRDefault="00F617A8" w:rsidP="00E0557E">
      <w:pPr>
        <w:rPr>
          <w:rFonts w:ascii="Aptos" w:hAnsi="Aptos" w:cs="Arial"/>
        </w:rPr>
      </w:pPr>
      <w:r w:rsidRPr="003D19AC">
        <w:rPr>
          <w:rFonts w:ascii="Aptos" w:hAnsi="Aptos" w:cs="Arial"/>
          <w:b/>
        </w:rPr>
        <w:br/>
        <w:t>Reporting to:</w:t>
      </w:r>
      <w:r w:rsidRPr="003D19AC">
        <w:rPr>
          <w:rFonts w:ascii="Aptos" w:hAnsi="Aptos" w:cs="Arial"/>
          <w:b/>
        </w:rPr>
        <w:tab/>
      </w:r>
      <w:r w:rsidR="00E24E94">
        <w:rPr>
          <w:rFonts w:ascii="Aptos" w:hAnsi="Aptos" w:cs="Arial"/>
          <w:b/>
        </w:rPr>
        <w:tab/>
      </w:r>
      <w:r w:rsidRPr="003D19AC">
        <w:rPr>
          <w:rFonts w:ascii="Aptos" w:hAnsi="Aptos" w:cs="Arial"/>
        </w:rPr>
        <w:t xml:space="preserve">Head </w:t>
      </w:r>
      <w:r w:rsidR="00E24E94">
        <w:rPr>
          <w:rFonts w:ascii="Aptos" w:hAnsi="Aptos" w:cs="Arial"/>
        </w:rPr>
        <w:t xml:space="preserve">of Assurance </w:t>
      </w:r>
    </w:p>
    <w:bookmarkEnd w:id="0"/>
    <w:p w14:paraId="5A8B631D" w14:textId="77777777" w:rsidR="009E544D" w:rsidRPr="003D19AC" w:rsidRDefault="009E544D" w:rsidP="00AF2FD2">
      <w:pPr>
        <w:jc w:val="both"/>
        <w:rPr>
          <w:rFonts w:ascii="Aptos" w:hAnsi="Aptos" w:cs="Arial"/>
          <w:b/>
        </w:rPr>
      </w:pPr>
    </w:p>
    <w:p w14:paraId="3066324B" w14:textId="77777777" w:rsidR="002A1349" w:rsidRPr="003D19AC" w:rsidRDefault="002A1349" w:rsidP="00AF2FD2">
      <w:pPr>
        <w:jc w:val="both"/>
        <w:rPr>
          <w:rFonts w:ascii="Aptos" w:hAnsi="Aptos" w:cs="Arial"/>
          <w:b/>
        </w:rPr>
      </w:pPr>
    </w:p>
    <w:p w14:paraId="5BA42A28" w14:textId="77777777" w:rsidR="009E544D" w:rsidRPr="003D19AC" w:rsidRDefault="009E544D" w:rsidP="00AF2FD2">
      <w:pPr>
        <w:jc w:val="both"/>
        <w:rPr>
          <w:rFonts w:ascii="Aptos" w:hAnsi="Aptos" w:cs="Arial"/>
          <w:b/>
        </w:rPr>
      </w:pPr>
      <w:r w:rsidRPr="003D19AC">
        <w:rPr>
          <w:rFonts w:ascii="Aptos" w:hAnsi="Aptos" w:cs="Arial"/>
          <w:b/>
        </w:rPr>
        <w:t>Job purpose</w:t>
      </w:r>
    </w:p>
    <w:p w14:paraId="43F2223D" w14:textId="77777777" w:rsidR="00F16C4C" w:rsidRPr="003D19AC" w:rsidRDefault="00F16C4C" w:rsidP="00AF2FD2">
      <w:pPr>
        <w:jc w:val="both"/>
        <w:rPr>
          <w:rFonts w:ascii="Aptos" w:hAnsi="Aptos" w:cs="Arial"/>
          <w:b/>
          <w:bCs/>
        </w:rPr>
      </w:pPr>
    </w:p>
    <w:p w14:paraId="026E7FAC" w14:textId="612543AD" w:rsidR="000F6682" w:rsidRPr="00323818" w:rsidRDefault="000455E1">
      <w:pPr>
        <w:jc w:val="both"/>
        <w:rPr>
          <w:rFonts w:ascii="Aptos" w:hAnsi="Aptos" w:cs="Arial"/>
          <w:b/>
          <w:bCs/>
        </w:rPr>
      </w:pPr>
      <w:r w:rsidRPr="00027A35">
        <w:rPr>
          <w:rFonts w:ascii="Aptos" w:hAnsi="Aptos"/>
        </w:rPr>
        <w:t>Working as a member of the Assur</w:t>
      </w:r>
      <w:r w:rsidR="003374BC">
        <w:rPr>
          <w:rFonts w:ascii="Aptos" w:hAnsi="Aptos"/>
        </w:rPr>
        <w:t>an</w:t>
      </w:r>
      <w:r w:rsidR="00081855">
        <w:rPr>
          <w:rFonts w:ascii="Aptos" w:hAnsi="Aptos"/>
        </w:rPr>
        <w:t>ce</w:t>
      </w:r>
      <w:r w:rsidRPr="00027A35">
        <w:rPr>
          <w:rFonts w:ascii="Aptos" w:hAnsi="Aptos"/>
        </w:rPr>
        <w:t xml:space="preserve"> team, you will assist and support our work in maintaining the quality processes that underpin Scotland’s National Qualifications Framework. You will </w:t>
      </w:r>
      <w:r w:rsidR="00027A35" w:rsidRPr="00027A35">
        <w:rPr>
          <w:rFonts w:ascii="Aptos" w:hAnsi="Aptos"/>
        </w:rPr>
        <w:t>help keep</w:t>
      </w:r>
      <w:r w:rsidRPr="00027A35">
        <w:rPr>
          <w:rFonts w:ascii="Aptos" w:hAnsi="Aptos"/>
        </w:rPr>
        <w:t xml:space="preserve"> the National Register of Qualifications accurate and up to date</w:t>
      </w:r>
      <w:r w:rsidR="00027A35" w:rsidRPr="00027A35">
        <w:rPr>
          <w:rFonts w:ascii="Aptos" w:hAnsi="Aptos"/>
        </w:rPr>
        <w:t xml:space="preserve"> by receiving data from external sources, tidying and checking that data, uploading it to the Register and carrying out regular, iterative Register updates.</w:t>
      </w:r>
      <w:r w:rsidRPr="00027A35">
        <w:rPr>
          <w:rFonts w:ascii="Aptos" w:hAnsi="Aptos"/>
        </w:rPr>
        <w:t xml:space="preserve"> As part of the role, you will look for better and more innovative ways to support credit rating bodies </w:t>
      </w:r>
      <w:r w:rsidR="00027A35" w:rsidRPr="00027A35">
        <w:rPr>
          <w:rFonts w:ascii="Aptos" w:hAnsi="Aptos"/>
        </w:rPr>
        <w:t xml:space="preserve">and other stakeholders </w:t>
      </w:r>
      <w:r w:rsidRPr="00027A35">
        <w:rPr>
          <w:rFonts w:ascii="Aptos" w:hAnsi="Aptos"/>
        </w:rPr>
        <w:t>across Scotland.</w:t>
      </w:r>
    </w:p>
    <w:p w14:paraId="47CC9E6A" w14:textId="77777777" w:rsidR="00B41572" w:rsidRDefault="00B41572" w:rsidP="00AF2FD2">
      <w:pPr>
        <w:jc w:val="both"/>
        <w:rPr>
          <w:rFonts w:ascii="Aptos" w:hAnsi="Aptos" w:cs="Arial"/>
        </w:rPr>
      </w:pPr>
    </w:p>
    <w:p w14:paraId="5C40CB69" w14:textId="3D5EB820" w:rsidR="00B41572" w:rsidRDefault="00B41572" w:rsidP="00AF2FD2">
      <w:pPr>
        <w:jc w:val="both"/>
        <w:rPr>
          <w:rFonts w:ascii="Aptos" w:hAnsi="Aptos" w:cs="Arial"/>
        </w:rPr>
      </w:pPr>
      <w:r>
        <w:rPr>
          <w:rFonts w:ascii="Aptos" w:hAnsi="Aptos" w:cs="Arial"/>
        </w:rPr>
        <w:t>Responsibilities:</w:t>
      </w:r>
    </w:p>
    <w:p w14:paraId="76AAEE87" w14:textId="43B38A1E" w:rsidR="00FD2848" w:rsidRPr="003D19AC" w:rsidRDefault="00FD2848" w:rsidP="00FD2848">
      <w:pPr>
        <w:numPr>
          <w:ilvl w:val="0"/>
          <w:numId w:val="4"/>
        </w:numPr>
        <w:jc w:val="both"/>
        <w:rPr>
          <w:rFonts w:ascii="Aptos" w:hAnsi="Aptos" w:cs="Arial"/>
        </w:rPr>
      </w:pPr>
      <w:r w:rsidRPr="0769C3E1">
        <w:rPr>
          <w:rFonts w:ascii="Aptos" w:hAnsi="Aptos" w:cs="Arial"/>
        </w:rPr>
        <w:t>Commit and contribute to</w:t>
      </w:r>
      <w:r w:rsidR="009A177E">
        <w:rPr>
          <w:rFonts w:ascii="Aptos" w:hAnsi="Aptos" w:cs="Arial"/>
        </w:rPr>
        <w:t xml:space="preserve"> the</w:t>
      </w:r>
      <w:r w:rsidRPr="0769C3E1">
        <w:rPr>
          <w:rFonts w:ascii="Aptos" w:hAnsi="Aptos" w:cs="Arial"/>
        </w:rPr>
        <w:t xml:space="preserve"> delivery and reporting of SCQFP’s strategic priorities</w:t>
      </w:r>
      <w:r w:rsidR="7DD64535" w:rsidRPr="0769C3E1">
        <w:rPr>
          <w:rFonts w:ascii="Aptos" w:hAnsi="Aptos" w:cs="Arial"/>
        </w:rPr>
        <w:t>.</w:t>
      </w:r>
      <w:r w:rsidRPr="0769C3E1">
        <w:rPr>
          <w:rFonts w:ascii="Aptos" w:hAnsi="Aptos" w:cs="Arial"/>
        </w:rPr>
        <w:t xml:space="preserve"> </w:t>
      </w:r>
    </w:p>
    <w:p w14:paraId="26F4529D" w14:textId="5C41FD99" w:rsidR="00B41572" w:rsidRDefault="00B41572" w:rsidP="5A58209F">
      <w:pPr>
        <w:numPr>
          <w:ilvl w:val="0"/>
          <w:numId w:val="10"/>
        </w:numPr>
        <w:jc w:val="both"/>
        <w:rPr>
          <w:rFonts w:ascii="Aptos" w:hAnsi="Aptos" w:cs="Arial"/>
        </w:rPr>
      </w:pPr>
      <w:r w:rsidRPr="5A58209F">
        <w:rPr>
          <w:rFonts w:ascii="Aptos" w:hAnsi="Aptos" w:cs="Arial"/>
        </w:rPr>
        <w:t xml:space="preserve">Support the delivery and </w:t>
      </w:r>
      <w:r w:rsidR="00583CE5" w:rsidRPr="5A58209F">
        <w:rPr>
          <w:rFonts w:ascii="Aptos" w:hAnsi="Aptos" w:cs="Arial"/>
        </w:rPr>
        <w:t>compliance</w:t>
      </w:r>
      <w:r w:rsidRPr="5A58209F">
        <w:rPr>
          <w:rFonts w:ascii="Aptos" w:hAnsi="Aptos" w:cs="Arial"/>
        </w:rPr>
        <w:t xml:space="preserve"> of quality assurance processes related to Scotland’s National Qualifications Framework (NQF)</w:t>
      </w:r>
    </w:p>
    <w:p w14:paraId="01A86AFF" w14:textId="0FE679A3" w:rsidR="00132EA1" w:rsidRPr="00FF0E50" w:rsidRDefault="00132EA1" w:rsidP="00FF0E50">
      <w:pPr>
        <w:pStyle w:val="ListParagraph"/>
        <w:numPr>
          <w:ilvl w:val="0"/>
          <w:numId w:val="10"/>
        </w:numPr>
        <w:rPr>
          <w:rFonts w:ascii="Aptos" w:hAnsi="Aptos" w:cs="Arial"/>
        </w:rPr>
      </w:pPr>
      <w:r w:rsidRPr="00132EA1">
        <w:rPr>
          <w:rFonts w:ascii="Aptos" w:hAnsi="Aptos" w:cs="Arial"/>
        </w:rPr>
        <w:t>Be the main point of contact for</w:t>
      </w:r>
      <w:r w:rsidRPr="00132EA1">
        <w:t xml:space="preserve"> </w:t>
      </w:r>
      <w:r w:rsidRPr="00132EA1">
        <w:rPr>
          <w:rFonts w:ascii="Aptos" w:hAnsi="Aptos" w:cs="Arial"/>
        </w:rPr>
        <w:t xml:space="preserve">Tertiary Quality Enhancement Review (TQER) related activity and </w:t>
      </w:r>
      <w:r w:rsidR="00200F6D">
        <w:rPr>
          <w:rFonts w:ascii="Aptos" w:hAnsi="Aptos" w:cs="Arial"/>
        </w:rPr>
        <w:t xml:space="preserve">help </w:t>
      </w:r>
      <w:r w:rsidRPr="00132EA1">
        <w:rPr>
          <w:rFonts w:ascii="Aptos" w:hAnsi="Aptos" w:cs="Arial"/>
        </w:rPr>
        <w:t>support quality assurance work with colleges and universities, including credit rating activity.</w:t>
      </w:r>
    </w:p>
    <w:p w14:paraId="2A8A9786" w14:textId="7BB7C633" w:rsidR="000F6682" w:rsidRPr="00EB7179" w:rsidRDefault="000455E1" w:rsidP="0067028A">
      <w:pPr>
        <w:pStyle w:val="ListParagraph"/>
        <w:numPr>
          <w:ilvl w:val="0"/>
          <w:numId w:val="10"/>
        </w:numPr>
        <w:rPr>
          <w:rFonts w:ascii="Aptos" w:hAnsi="Aptos"/>
        </w:rPr>
      </w:pPr>
      <w:r w:rsidRPr="00EB7179">
        <w:rPr>
          <w:rFonts w:ascii="Aptos" w:hAnsi="Aptos"/>
        </w:rPr>
        <w:t>Contribute to the ongoing maintenance, accuracy and development of the National Register of Qualifications,</w:t>
      </w:r>
      <w:r w:rsidR="0067028A" w:rsidRPr="00EB7179">
        <w:rPr>
          <w:rFonts w:ascii="Aptos" w:hAnsi="Aptos"/>
        </w:rPr>
        <w:t xml:space="preserve"> including receiving, cleansing and uploading data, making regular updates, checks and improvements.</w:t>
      </w:r>
    </w:p>
    <w:p w14:paraId="088AF5DF" w14:textId="77777777" w:rsidR="00FC3C88" w:rsidRPr="00FC3C88" w:rsidRDefault="00FC3C88" w:rsidP="00FC3C88">
      <w:pPr>
        <w:pStyle w:val="ListParagraph"/>
        <w:numPr>
          <w:ilvl w:val="0"/>
          <w:numId w:val="10"/>
        </w:numPr>
        <w:rPr>
          <w:rFonts w:ascii="Aptos" w:hAnsi="Aptos" w:cs="Arial"/>
        </w:rPr>
      </w:pPr>
      <w:r w:rsidRPr="00D6420A">
        <w:rPr>
          <w:rFonts w:ascii="Aptos" w:hAnsi="Aptos"/>
        </w:rPr>
        <w:lastRenderedPageBreak/>
        <w:t>Assist with Quality Committee secretariat responsibilities and other operational groups, including preparation of papers, minute taking, meeting organisation and follow-up actions where required.</w:t>
      </w:r>
    </w:p>
    <w:p w14:paraId="01AC900E" w14:textId="05A7C109" w:rsidR="00B41572" w:rsidRPr="00B41572" w:rsidRDefault="00B41572" w:rsidP="00B41572">
      <w:pPr>
        <w:numPr>
          <w:ilvl w:val="0"/>
          <w:numId w:val="10"/>
        </w:numPr>
        <w:jc w:val="both"/>
        <w:rPr>
          <w:rFonts w:ascii="Aptos" w:hAnsi="Aptos" w:cs="Arial"/>
        </w:rPr>
      </w:pPr>
      <w:r w:rsidRPr="00B41572">
        <w:rPr>
          <w:rFonts w:ascii="Aptos" w:hAnsi="Aptos" w:cs="Arial"/>
        </w:rPr>
        <w:t xml:space="preserve">Collaborate effectively with Assurance team </w:t>
      </w:r>
      <w:r w:rsidR="008A7A7D">
        <w:rPr>
          <w:rFonts w:ascii="Aptos" w:hAnsi="Aptos" w:cs="Arial"/>
        </w:rPr>
        <w:t xml:space="preserve">members </w:t>
      </w:r>
      <w:r w:rsidRPr="00B41572">
        <w:rPr>
          <w:rFonts w:ascii="Aptos" w:hAnsi="Aptos" w:cs="Arial"/>
        </w:rPr>
        <w:t>and wider organisational colleagues to ensure consistent implementation of policies and best practice.</w:t>
      </w:r>
    </w:p>
    <w:p w14:paraId="13C7FF10" w14:textId="5AA3AA47" w:rsidR="00020305" w:rsidRDefault="009B732F" w:rsidP="00020305">
      <w:pPr>
        <w:pStyle w:val="ListParagraph"/>
        <w:numPr>
          <w:ilvl w:val="0"/>
          <w:numId w:val="10"/>
        </w:numPr>
        <w:rPr>
          <w:rFonts w:ascii="Aptos" w:hAnsi="Aptos"/>
        </w:rPr>
      </w:pPr>
      <w:r w:rsidRPr="009B732F">
        <w:rPr>
          <w:rFonts w:ascii="Aptos" w:hAnsi="Aptos"/>
        </w:rPr>
        <w:t>Engage confidently with internal and external stakeholders including credit rating bodies, colleges, universities, UCAS, Insights and others</w:t>
      </w:r>
      <w:r w:rsidR="00020305">
        <w:rPr>
          <w:rFonts w:ascii="Aptos" w:hAnsi="Aptos"/>
        </w:rPr>
        <w:t>.</w:t>
      </w:r>
    </w:p>
    <w:p w14:paraId="6BE2FDF0" w14:textId="3F2A73A7" w:rsidR="000F6682" w:rsidRPr="00020305" w:rsidRDefault="000455E1" w:rsidP="00020305">
      <w:pPr>
        <w:pStyle w:val="ListParagraph"/>
        <w:numPr>
          <w:ilvl w:val="0"/>
          <w:numId w:val="10"/>
        </w:numPr>
        <w:rPr>
          <w:rFonts w:ascii="Aptos" w:hAnsi="Aptos"/>
        </w:rPr>
      </w:pPr>
      <w:r w:rsidRPr="00020305">
        <w:rPr>
          <w:rFonts w:ascii="Aptos" w:hAnsi="Aptos"/>
        </w:rPr>
        <w:t>Support the collection, analysis and reporting of data, intelligence and feedback</w:t>
      </w:r>
      <w:r w:rsidR="00097BB4" w:rsidRPr="00020305">
        <w:rPr>
          <w:rFonts w:ascii="Aptos" w:hAnsi="Aptos"/>
        </w:rPr>
        <w:t>, including survey results analysis and external reporting to partners</w:t>
      </w:r>
      <w:r w:rsidRPr="00020305">
        <w:rPr>
          <w:rFonts w:ascii="Aptos" w:hAnsi="Aptos"/>
        </w:rPr>
        <w:t>.</w:t>
      </w:r>
    </w:p>
    <w:p w14:paraId="3866A842" w14:textId="77777777" w:rsidR="000F6682" w:rsidRPr="00B67A5C" w:rsidRDefault="000455E1" w:rsidP="00B67A5C">
      <w:pPr>
        <w:pStyle w:val="ListParagraph"/>
        <w:numPr>
          <w:ilvl w:val="0"/>
          <w:numId w:val="10"/>
        </w:numPr>
        <w:rPr>
          <w:rFonts w:ascii="Aptos" w:hAnsi="Aptos" w:cs="Arial"/>
        </w:rPr>
      </w:pPr>
      <w:r w:rsidRPr="00B67A5C">
        <w:rPr>
          <w:rFonts w:ascii="Aptos" w:hAnsi="Aptos"/>
        </w:rPr>
        <w:t>Contribute to internal</w:t>
      </w:r>
      <w:r w:rsidR="00B67A5C" w:rsidRPr="00B67A5C">
        <w:rPr>
          <w:rFonts w:ascii="Aptos" w:hAnsi="Aptos"/>
        </w:rPr>
        <w:t xml:space="preserve">, </w:t>
      </w:r>
      <w:r w:rsidRPr="00B67A5C">
        <w:rPr>
          <w:rFonts w:ascii="Aptos" w:hAnsi="Aptos"/>
        </w:rPr>
        <w:t xml:space="preserve">cross-functional </w:t>
      </w:r>
      <w:r w:rsidR="00B67A5C" w:rsidRPr="00B67A5C">
        <w:rPr>
          <w:rFonts w:ascii="Aptos" w:hAnsi="Aptos"/>
        </w:rPr>
        <w:t xml:space="preserve">and international projects </w:t>
      </w:r>
      <w:r w:rsidRPr="00B67A5C">
        <w:rPr>
          <w:rFonts w:ascii="Aptos" w:hAnsi="Aptos"/>
        </w:rPr>
        <w:t>that aim to enhance the integrity and relevance of Scotland’s qualifications landscape.</w:t>
      </w:r>
    </w:p>
    <w:p w14:paraId="07F19013" w14:textId="0D9FC5A9" w:rsidR="00C306D8" w:rsidRPr="00E3536A" w:rsidRDefault="00375034" w:rsidP="00FE17CF">
      <w:pPr>
        <w:pStyle w:val="ListParagraph"/>
        <w:numPr>
          <w:ilvl w:val="0"/>
          <w:numId w:val="10"/>
        </w:numPr>
        <w:rPr>
          <w:rFonts w:ascii="Aptos" w:hAnsi="Aptos" w:cs="Arial"/>
        </w:rPr>
      </w:pPr>
      <w:r w:rsidRPr="00E3536A">
        <w:rPr>
          <w:rFonts w:ascii="Aptos" w:hAnsi="Aptos"/>
        </w:rPr>
        <w:t xml:space="preserve">Support team collaboration, </w:t>
      </w:r>
      <w:r w:rsidR="00803509" w:rsidRPr="00E3536A">
        <w:rPr>
          <w:rFonts w:ascii="Aptos" w:hAnsi="Aptos"/>
        </w:rPr>
        <w:t>document management</w:t>
      </w:r>
      <w:r w:rsidR="00064B03" w:rsidRPr="00E3536A">
        <w:rPr>
          <w:rFonts w:ascii="Aptos" w:hAnsi="Aptos"/>
        </w:rPr>
        <w:t xml:space="preserve">, </w:t>
      </w:r>
      <w:r w:rsidRPr="00E3536A">
        <w:rPr>
          <w:rFonts w:ascii="Aptos" w:hAnsi="Aptos"/>
        </w:rPr>
        <w:t>knowledge</w:t>
      </w:r>
      <w:r w:rsidR="00064B03" w:rsidRPr="00E3536A">
        <w:rPr>
          <w:rFonts w:ascii="Aptos" w:hAnsi="Aptos"/>
        </w:rPr>
        <w:t xml:space="preserve"> and data</w:t>
      </w:r>
      <w:r w:rsidRPr="00E3536A">
        <w:rPr>
          <w:rFonts w:ascii="Aptos" w:hAnsi="Aptos"/>
        </w:rPr>
        <w:t xml:space="preserve"> sharing</w:t>
      </w:r>
      <w:r w:rsidR="00E3536A">
        <w:rPr>
          <w:rFonts w:ascii="Aptos" w:hAnsi="Aptos"/>
        </w:rPr>
        <w:t>,</w:t>
      </w:r>
      <w:r w:rsidRPr="00E3536A">
        <w:rPr>
          <w:rFonts w:ascii="Aptos" w:hAnsi="Aptos"/>
        </w:rPr>
        <w:t xml:space="preserve"> </w:t>
      </w:r>
      <w:r w:rsidR="00E3536A" w:rsidRPr="00E3536A">
        <w:rPr>
          <w:rFonts w:ascii="Aptos" w:hAnsi="Aptos"/>
        </w:rPr>
        <w:t>through the effective use of</w:t>
      </w:r>
      <w:r w:rsidR="000455E1" w:rsidRPr="00E3536A">
        <w:rPr>
          <w:rFonts w:ascii="Aptos" w:hAnsi="Aptos"/>
        </w:rPr>
        <w:t xml:space="preserve"> MS Teams </w:t>
      </w:r>
      <w:r w:rsidR="00E3536A" w:rsidRPr="00E3536A">
        <w:rPr>
          <w:rFonts w:ascii="Aptos" w:hAnsi="Aptos"/>
        </w:rPr>
        <w:t xml:space="preserve">channels </w:t>
      </w:r>
      <w:r w:rsidR="000455E1" w:rsidRPr="00E3536A">
        <w:rPr>
          <w:rFonts w:ascii="Aptos" w:hAnsi="Aptos"/>
        </w:rPr>
        <w:t>and SharePoint.</w:t>
      </w:r>
    </w:p>
    <w:p w14:paraId="7D4348CE" w14:textId="77777777" w:rsidR="00120B03" w:rsidRPr="00120B03" w:rsidRDefault="000455E1" w:rsidP="00FE17CF">
      <w:pPr>
        <w:pStyle w:val="ListParagraph"/>
        <w:numPr>
          <w:ilvl w:val="0"/>
          <w:numId w:val="10"/>
        </w:numPr>
        <w:rPr>
          <w:rFonts w:ascii="Aptos" w:hAnsi="Aptos" w:cs="Arial"/>
        </w:rPr>
      </w:pPr>
      <w:r w:rsidRPr="00FE17CF">
        <w:rPr>
          <w:rFonts w:ascii="Aptos" w:hAnsi="Aptos"/>
        </w:rPr>
        <w:t>Schedule, co-ordinate</w:t>
      </w:r>
      <w:r w:rsidR="00FE17CF" w:rsidRPr="00FE17CF">
        <w:rPr>
          <w:rFonts w:ascii="Aptos" w:hAnsi="Aptos"/>
        </w:rPr>
        <w:t>, deliver</w:t>
      </w:r>
      <w:r w:rsidRPr="00FE17CF">
        <w:rPr>
          <w:rFonts w:ascii="Aptos" w:hAnsi="Aptos"/>
        </w:rPr>
        <w:t xml:space="preserve"> and monitor the </w:t>
      </w:r>
      <w:r w:rsidR="00C306D8">
        <w:rPr>
          <w:rFonts w:ascii="Aptos" w:hAnsi="Aptos"/>
        </w:rPr>
        <w:t>impact</w:t>
      </w:r>
      <w:r w:rsidRPr="00FE17CF">
        <w:rPr>
          <w:rFonts w:ascii="Aptos" w:hAnsi="Aptos"/>
        </w:rPr>
        <w:t xml:space="preserve"> of </w:t>
      </w:r>
      <w:r w:rsidR="00120B03">
        <w:rPr>
          <w:rFonts w:ascii="Aptos" w:hAnsi="Aptos"/>
        </w:rPr>
        <w:t xml:space="preserve">relevant </w:t>
      </w:r>
      <w:r w:rsidRPr="00FE17CF">
        <w:rPr>
          <w:rFonts w:ascii="Aptos" w:hAnsi="Aptos"/>
        </w:rPr>
        <w:t>workshops and webinars</w:t>
      </w:r>
      <w:r w:rsidR="00FE17CF" w:rsidRPr="00FE17CF">
        <w:rPr>
          <w:rFonts w:ascii="Aptos" w:hAnsi="Aptos"/>
        </w:rPr>
        <w:t xml:space="preserve"> with SCQFP colleagues</w:t>
      </w:r>
      <w:r w:rsidR="00120B03">
        <w:rPr>
          <w:rFonts w:ascii="Aptos" w:hAnsi="Aptos"/>
        </w:rPr>
        <w:t>.</w:t>
      </w:r>
    </w:p>
    <w:p w14:paraId="4A664358" w14:textId="742CA20E" w:rsidR="000F6682" w:rsidRPr="00FE17CF" w:rsidRDefault="00120B03" w:rsidP="00FE17CF">
      <w:pPr>
        <w:pStyle w:val="ListParagraph"/>
        <w:numPr>
          <w:ilvl w:val="0"/>
          <w:numId w:val="10"/>
        </w:numPr>
        <w:rPr>
          <w:rFonts w:ascii="Aptos" w:hAnsi="Aptos" w:cs="Arial"/>
        </w:rPr>
      </w:pPr>
      <w:r>
        <w:rPr>
          <w:rFonts w:ascii="Aptos" w:hAnsi="Aptos"/>
        </w:rPr>
        <w:t>C</w:t>
      </w:r>
      <w:r w:rsidR="000455E1" w:rsidRPr="00FE17CF">
        <w:rPr>
          <w:rFonts w:ascii="Aptos" w:hAnsi="Aptos"/>
        </w:rPr>
        <w:t>ontribute to the development of e-learning resources for credit rating bodies</w:t>
      </w:r>
      <w:r w:rsidR="00FE17CF" w:rsidRPr="00FE17CF">
        <w:rPr>
          <w:rFonts w:ascii="Aptos" w:hAnsi="Aptos"/>
        </w:rPr>
        <w:t>,</w:t>
      </w:r>
      <w:r w:rsidR="000455E1" w:rsidRPr="00FE17CF">
        <w:rPr>
          <w:rFonts w:ascii="Aptos" w:hAnsi="Aptos"/>
        </w:rPr>
        <w:t xml:space="preserve"> including post</w:t>
      </w:r>
      <w:r w:rsidR="00FE17CF" w:rsidRPr="00FE17CF">
        <w:rPr>
          <w:rFonts w:ascii="Aptos" w:hAnsi="Aptos"/>
        </w:rPr>
        <w:t>-</w:t>
      </w:r>
      <w:r w:rsidR="000455E1" w:rsidRPr="00FE17CF">
        <w:rPr>
          <w:rFonts w:ascii="Aptos" w:hAnsi="Aptos"/>
        </w:rPr>
        <w:t>workshop administration duties.</w:t>
      </w:r>
    </w:p>
    <w:p w14:paraId="70BB76C4" w14:textId="1EA63E8E" w:rsidR="00FC3C88" w:rsidRPr="00FC3C88" w:rsidRDefault="00FC3C88" w:rsidP="00FC3C88">
      <w:pPr>
        <w:numPr>
          <w:ilvl w:val="0"/>
          <w:numId w:val="10"/>
        </w:numPr>
        <w:jc w:val="both"/>
        <w:rPr>
          <w:rFonts w:ascii="Aptos" w:hAnsi="Aptos" w:cs="Arial"/>
        </w:rPr>
      </w:pPr>
      <w:r w:rsidRPr="0769C3E1">
        <w:rPr>
          <w:rFonts w:ascii="Aptos" w:hAnsi="Aptos" w:cs="Arial"/>
        </w:rPr>
        <w:t>Contribute to the objectives within the</w:t>
      </w:r>
      <w:r>
        <w:rPr>
          <w:rFonts w:ascii="Aptos" w:hAnsi="Aptos" w:cs="Arial"/>
        </w:rPr>
        <w:t xml:space="preserve"> SCQFP</w:t>
      </w:r>
      <w:r w:rsidRPr="0769C3E1">
        <w:rPr>
          <w:rFonts w:ascii="Aptos" w:hAnsi="Aptos" w:cs="Arial"/>
        </w:rPr>
        <w:t xml:space="preserve"> digital strategy.</w:t>
      </w:r>
    </w:p>
    <w:p w14:paraId="0C57CDC4" w14:textId="3C8D182C" w:rsidR="04554D32" w:rsidRDefault="04554D32" w:rsidP="0769C3E1">
      <w:pPr>
        <w:numPr>
          <w:ilvl w:val="0"/>
          <w:numId w:val="10"/>
        </w:numPr>
        <w:jc w:val="both"/>
        <w:rPr>
          <w:rFonts w:ascii="Aptos" w:hAnsi="Aptos" w:cs="Arial"/>
        </w:rPr>
      </w:pPr>
      <w:r w:rsidRPr="0769C3E1">
        <w:rPr>
          <w:rFonts w:ascii="Aptos" w:hAnsi="Aptos" w:cs="Arial"/>
        </w:rPr>
        <w:t>Undertake other duties appropriate to the scope and grading of the post.</w:t>
      </w:r>
    </w:p>
    <w:p w14:paraId="2F25D2FC" w14:textId="77777777" w:rsidR="002A1349" w:rsidRPr="003D19AC" w:rsidRDefault="002A1349" w:rsidP="00AF2FD2">
      <w:pPr>
        <w:jc w:val="both"/>
        <w:rPr>
          <w:rFonts w:ascii="Aptos" w:hAnsi="Aptos" w:cs="Arial"/>
        </w:rPr>
      </w:pPr>
    </w:p>
    <w:p w14:paraId="484E5A70" w14:textId="77777777" w:rsidR="00A47168" w:rsidRPr="003D19AC" w:rsidRDefault="00A47168" w:rsidP="0089200D">
      <w:pPr>
        <w:ind w:left="360"/>
        <w:rPr>
          <w:rFonts w:ascii="Aptos" w:hAnsi="Aptos" w:cs="Arial"/>
        </w:rPr>
      </w:pPr>
    </w:p>
    <w:p w14:paraId="00F04F70" w14:textId="77777777" w:rsidR="00495ED6" w:rsidRPr="003D19AC" w:rsidRDefault="00495ED6" w:rsidP="0089200D">
      <w:pPr>
        <w:ind w:left="360"/>
        <w:rPr>
          <w:rFonts w:ascii="Aptos" w:hAnsi="Aptos" w:cs="Arial"/>
          <w:sz w:val="22"/>
          <w:szCs w:val="22"/>
        </w:rPr>
      </w:pPr>
    </w:p>
    <w:p w14:paraId="1E241983" w14:textId="77777777" w:rsidR="00F617A8" w:rsidRPr="003D19AC" w:rsidRDefault="00F617A8" w:rsidP="00F617A8">
      <w:pPr>
        <w:jc w:val="both"/>
        <w:rPr>
          <w:rFonts w:ascii="Aptos" w:hAnsi="Aptos" w:cs="Arial"/>
          <w:b/>
        </w:rPr>
      </w:pPr>
      <w:r w:rsidRPr="003D19AC">
        <w:rPr>
          <w:rFonts w:ascii="Aptos" w:hAnsi="Aptos" w:cs="Arial"/>
          <w:b/>
        </w:rPr>
        <w:t>Person specification</w:t>
      </w:r>
    </w:p>
    <w:p w14:paraId="69F3754E" w14:textId="77777777" w:rsidR="000F6682" w:rsidRPr="003D19AC" w:rsidRDefault="000F6682" w:rsidP="00FA43B0">
      <w:pPr>
        <w:ind w:left="426" w:hanging="426"/>
        <w:jc w:val="both"/>
        <w:rPr>
          <w:rFonts w:ascii="Aptos" w:hAnsi="Aptos" w:cs="Arial"/>
          <w:b/>
        </w:rPr>
      </w:pPr>
      <w:bookmarkStart w:id="1" w:name="_Hlk198194588"/>
    </w:p>
    <w:p w14:paraId="3BE817F3" w14:textId="0D844865" w:rsidR="00495ED6" w:rsidRPr="003D19AC" w:rsidRDefault="00495ED6" w:rsidP="00495ED6">
      <w:pPr>
        <w:rPr>
          <w:rFonts w:ascii="Aptos" w:hAnsi="Aptos" w:cs="Arial"/>
          <w:b/>
        </w:rPr>
      </w:pPr>
      <w:r w:rsidRPr="0044669F">
        <w:rPr>
          <w:rFonts w:ascii="Aptos" w:hAnsi="Aptos" w:cs="Arial"/>
          <w:bCs/>
        </w:rPr>
        <w:t>This role would suit a person with</w:t>
      </w:r>
      <w:r w:rsidRPr="003D19AC">
        <w:rPr>
          <w:rFonts w:ascii="Aptos" w:hAnsi="Aptos" w:cs="Arial"/>
          <w:b/>
        </w:rPr>
        <w:t xml:space="preserve"> SCQF Level </w:t>
      </w:r>
      <w:r w:rsidR="00685D7B">
        <w:rPr>
          <w:rFonts w:ascii="Aptos" w:hAnsi="Aptos" w:cs="Arial"/>
          <w:b/>
        </w:rPr>
        <w:t>7</w:t>
      </w:r>
      <w:r w:rsidRPr="003D19AC">
        <w:rPr>
          <w:rFonts w:ascii="Aptos" w:hAnsi="Aptos" w:cs="Arial"/>
        </w:rPr>
        <w:t xml:space="preserve"> equivalent skills or experience</w:t>
      </w:r>
      <w:r w:rsidRPr="003D19AC">
        <w:rPr>
          <w:rFonts w:ascii="Aptos" w:hAnsi="Aptos" w:cs="Arial"/>
          <w:b/>
        </w:rPr>
        <w:t xml:space="preserve"> </w:t>
      </w:r>
    </w:p>
    <w:p w14:paraId="51EBA8EE" w14:textId="77777777" w:rsidR="00495ED6" w:rsidRPr="003D19AC" w:rsidRDefault="00495ED6" w:rsidP="00F617A8">
      <w:pPr>
        <w:jc w:val="both"/>
        <w:rPr>
          <w:rFonts w:ascii="Aptos" w:hAnsi="Aptos" w:cs="Arial"/>
          <w:b/>
        </w:rPr>
      </w:pPr>
    </w:p>
    <w:p w14:paraId="58BCA2A1" w14:textId="77777777" w:rsidR="000F6682" w:rsidRPr="003D19AC" w:rsidRDefault="000F6682" w:rsidP="00F617A8">
      <w:pPr>
        <w:jc w:val="both"/>
        <w:rPr>
          <w:rFonts w:ascii="Aptos" w:hAnsi="Aptos" w:cs="Arial"/>
          <w:b/>
        </w:rPr>
      </w:pPr>
      <w:r w:rsidRPr="003D19AC">
        <w:rPr>
          <w:rFonts w:ascii="Aptos" w:hAnsi="Aptos" w:cs="Arial"/>
          <w:b/>
        </w:rPr>
        <w:t>Essential c</w:t>
      </w:r>
      <w:r w:rsidR="00495ED6" w:rsidRPr="003D19AC">
        <w:rPr>
          <w:rFonts w:ascii="Aptos" w:hAnsi="Aptos" w:cs="Arial"/>
          <w:b/>
        </w:rPr>
        <w:t>riteria</w:t>
      </w:r>
    </w:p>
    <w:bookmarkEnd w:id="1"/>
    <w:p w14:paraId="57B7D11B" w14:textId="77777777" w:rsidR="00F617A8" w:rsidRPr="003D19AC" w:rsidRDefault="00F617A8" w:rsidP="00F617A8">
      <w:pPr>
        <w:jc w:val="both"/>
        <w:rPr>
          <w:rFonts w:ascii="Aptos" w:hAnsi="Aptos" w:cs="Arial"/>
          <w:bCs/>
        </w:rPr>
      </w:pPr>
    </w:p>
    <w:p w14:paraId="41DDD1C0" w14:textId="77777777" w:rsidR="00F617A8" w:rsidRPr="003D19AC" w:rsidRDefault="00F617A8" w:rsidP="00F617A8">
      <w:pPr>
        <w:jc w:val="both"/>
        <w:rPr>
          <w:rFonts w:ascii="Aptos" w:hAnsi="Aptos" w:cs="Arial"/>
          <w:bCs/>
        </w:rPr>
      </w:pPr>
      <w:r w:rsidRPr="003D19AC">
        <w:rPr>
          <w:rFonts w:ascii="Aptos" w:hAnsi="Aptos" w:cs="Arial"/>
          <w:bCs/>
        </w:rPr>
        <w:t>The post holder will:</w:t>
      </w:r>
    </w:p>
    <w:p w14:paraId="75C47D87" w14:textId="77777777" w:rsidR="000F6682" w:rsidRPr="003D19AC" w:rsidRDefault="000F6682" w:rsidP="00472FAD">
      <w:pPr>
        <w:jc w:val="both"/>
        <w:rPr>
          <w:rFonts w:ascii="Aptos" w:hAnsi="Aptos" w:cs="Arial"/>
        </w:rPr>
      </w:pPr>
    </w:p>
    <w:p w14:paraId="2B52467C" w14:textId="77777777" w:rsidR="00F543FC" w:rsidRPr="00995EE2" w:rsidRDefault="00472FAD" w:rsidP="00F543FC">
      <w:pPr>
        <w:numPr>
          <w:ilvl w:val="0"/>
          <w:numId w:val="8"/>
        </w:numPr>
        <w:rPr>
          <w:rFonts w:ascii="Aptos" w:hAnsi="Aptos" w:cs="Arial"/>
          <w:bCs/>
        </w:rPr>
      </w:pPr>
      <w:r w:rsidRPr="003D19AC">
        <w:rPr>
          <w:rFonts w:ascii="Aptos" w:hAnsi="Aptos" w:cs="Arial"/>
        </w:rPr>
        <w:t>D</w:t>
      </w:r>
      <w:r w:rsidR="00821F83" w:rsidRPr="003D19AC">
        <w:rPr>
          <w:rFonts w:ascii="Aptos" w:hAnsi="Aptos" w:cs="Arial"/>
        </w:rPr>
        <w:t>e</w:t>
      </w:r>
      <w:r w:rsidR="000F6682" w:rsidRPr="003D19AC">
        <w:rPr>
          <w:rFonts w:ascii="Aptos" w:hAnsi="Aptos" w:cs="Arial"/>
        </w:rPr>
        <w:t>m</w:t>
      </w:r>
      <w:r w:rsidR="00821F83" w:rsidRPr="003D19AC">
        <w:rPr>
          <w:rFonts w:ascii="Aptos" w:hAnsi="Aptos" w:cs="Arial"/>
        </w:rPr>
        <w:t>onstrate</w:t>
      </w:r>
      <w:r w:rsidR="00F617A8" w:rsidRPr="003D19AC">
        <w:rPr>
          <w:rFonts w:ascii="Aptos" w:hAnsi="Aptos" w:cs="Arial"/>
        </w:rPr>
        <w:t xml:space="preserve"> a commitment to the </w:t>
      </w:r>
      <w:r w:rsidR="00DB0B1A" w:rsidRPr="003D19AC">
        <w:rPr>
          <w:rFonts w:ascii="Aptos" w:hAnsi="Aptos" w:cs="Arial"/>
        </w:rPr>
        <w:t>organisation’s</w:t>
      </w:r>
      <w:r w:rsidR="00F543FC" w:rsidRPr="00F543FC">
        <w:rPr>
          <w:rFonts w:ascii="Aptos" w:hAnsi="Aptos" w:cs="Arial"/>
          <w:bCs/>
        </w:rPr>
        <w:t xml:space="preserve"> </w:t>
      </w:r>
      <w:r w:rsidR="00F543FC" w:rsidRPr="00995EE2">
        <w:rPr>
          <w:rFonts w:ascii="Aptos" w:hAnsi="Aptos" w:cs="Arial"/>
          <w:bCs/>
        </w:rPr>
        <w:t xml:space="preserve">values of integrity, respect, collaboration and enabling. </w:t>
      </w:r>
    </w:p>
    <w:p w14:paraId="1AB927B3" w14:textId="66CC6CA8" w:rsidR="00F617A8" w:rsidRPr="003D19AC" w:rsidRDefault="00472FAD" w:rsidP="00F617A8">
      <w:pPr>
        <w:numPr>
          <w:ilvl w:val="0"/>
          <w:numId w:val="1"/>
        </w:numPr>
        <w:jc w:val="both"/>
        <w:rPr>
          <w:rFonts w:ascii="Aptos" w:hAnsi="Aptos" w:cs="Arial"/>
        </w:rPr>
      </w:pPr>
      <w:r w:rsidRPr="003D19AC">
        <w:rPr>
          <w:rFonts w:ascii="Aptos" w:hAnsi="Aptos" w:cs="Arial"/>
        </w:rPr>
        <w:t>Possess</w:t>
      </w:r>
      <w:r w:rsidR="00F617A8" w:rsidRPr="003D19AC">
        <w:rPr>
          <w:rFonts w:ascii="Aptos" w:hAnsi="Aptos" w:cs="Arial"/>
        </w:rPr>
        <w:t xml:space="preserve"> excellent written </w:t>
      </w:r>
      <w:r w:rsidR="00685D7B">
        <w:rPr>
          <w:rFonts w:ascii="Aptos" w:hAnsi="Aptos" w:cs="Arial"/>
        </w:rPr>
        <w:t xml:space="preserve">and verbal </w:t>
      </w:r>
      <w:r w:rsidR="00F617A8" w:rsidRPr="003D19AC">
        <w:rPr>
          <w:rFonts w:ascii="Aptos" w:hAnsi="Aptos" w:cs="Arial"/>
        </w:rPr>
        <w:t xml:space="preserve">communication skills </w:t>
      </w:r>
    </w:p>
    <w:p w14:paraId="78CA4495" w14:textId="77777777" w:rsidR="000F6682" w:rsidRPr="000436B8" w:rsidRDefault="000436B8" w:rsidP="000436B8">
      <w:pPr>
        <w:pStyle w:val="ListParagraph"/>
        <w:numPr>
          <w:ilvl w:val="0"/>
          <w:numId w:val="1"/>
        </w:numPr>
        <w:rPr>
          <w:rFonts w:ascii="Aptos" w:hAnsi="Aptos" w:cs="Arial"/>
        </w:rPr>
      </w:pPr>
      <w:r w:rsidRPr="000436B8">
        <w:rPr>
          <w:rFonts w:ascii="Aptos" w:hAnsi="Aptos"/>
        </w:rPr>
        <w:t>Be confident in carrying out data analysis, survey results analysis and project report writing for internal and external audiences.</w:t>
      </w:r>
    </w:p>
    <w:p w14:paraId="59F9FC8B" w14:textId="43FF77BC" w:rsidR="000F6682" w:rsidRPr="00DC3967" w:rsidRDefault="00DC3967" w:rsidP="00DC3967">
      <w:pPr>
        <w:pStyle w:val="ListParagraph"/>
        <w:numPr>
          <w:ilvl w:val="0"/>
          <w:numId w:val="1"/>
        </w:numPr>
        <w:rPr>
          <w:rFonts w:ascii="Aptos" w:hAnsi="Aptos" w:cs="Arial"/>
        </w:rPr>
      </w:pPr>
      <w:r w:rsidRPr="00DC3967">
        <w:rPr>
          <w:rFonts w:ascii="Aptos" w:hAnsi="Aptos"/>
        </w:rPr>
        <w:t>Be very well organised</w:t>
      </w:r>
      <w:r w:rsidR="007871E4">
        <w:rPr>
          <w:rFonts w:ascii="Aptos" w:hAnsi="Aptos"/>
        </w:rPr>
        <w:t xml:space="preserve">, </w:t>
      </w:r>
      <w:r w:rsidRPr="00DC3967">
        <w:rPr>
          <w:rFonts w:ascii="Aptos" w:hAnsi="Aptos"/>
        </w:rPr>
        <w:t>able to manage competing priorities</w:t>
      </w:r>
      <w:r w:rsidR="007871E4">
        <w:rPr>
          <w:rFonts w:ascii="Aptos" w:hAnsi="Aptos"/>
        </w:rPr>
        <w:t xml:space="preserve"> </w:t>
      </w:r>
      <w:r w:rsidRPr="00DC3967">
        <w:rPr>
          <w:rFonts w:ascii="Aptos" w:hAnsi="Aptos"/>
        </w:rPr>
        <w:t>and work effectively in a fast-paced environment.</w:t>
      </w:r>
    </w:p>
    <w:p w14:paraId="46B2C875" w14:textId="77777777" w:rsidR="00DC3967" w:rsidRPr="00DC3967" w:rsidRDefault="00DC3967" w:rsidP="00DC3967">
      <w:pPr>
        <w:pStyle w:val="ListParagraph"/>
        <w:numPr>
          <w:ilvl w:val="0"/>
          <w:numId w:val="1"/>
        </w:numPr>
        <w:rPr>
          <w:rFonts w:ascii="Aptos" w:hAnsi="Aptos" w:cs="Arial"/>
        </w:rPr>
      </w:pPr>
      <w:r>
        <w:rPr>
          <w:rFonts w:ascii="Aptos" w:hAnsi="Aptos"/>
        </w:rPr>
        <w:t>Be adaptable to change, quick to learn and able to respond positively to changing priorities and new ways of working.</w:t>
      </w:r>
    </w:p>
    <w:p w14:paraId="5AA4489D" w14:textId="70427709" w:rsidR="00DC3967" w:rsidRPr="00DC3967" w:rsidRDefault="00C02D73" w:rsidP="00DC3967">
      <w:pPr>
        <w:pStyle w:val="ListParagraph"/>
        <w:numPr>
          <w:ilvl w:val="0"/>
          <w:numId w:val="1"/>
        </w:numPr>
        <w:rPr>
          <w:rFonts w:ascii="Aptos" w:hAnsi="Aptos" w:cs="Arial"/>
        </w:rPr>
      </w:pPr>
      <w:r>
        <w:rPr>
          <w:rFonts w:ascii="Aptos" w:hAnsi="Aptos"/>
        </w:rPr>
        <w:t>E</w:t>
      </w:r>
      <w:r w:rsidR="00DC3967">
        <w:rPr>
          <w:rFonts w:ascii="Aptos" w:hAnsi="Aptos"/>
        </w:rPr>
        <w:t>xperience of carrying out administrative tasks accurately and working confidently with external organisations and contributing positively as part of a</w:t>
      </w:r>
      <w:r w:rsidR="008B0994">
        <w:rPr>
          <w:rFonts w:ascii="Aptos" w:hAnsi="Aptos"/>
        </w:rPr>
        <w:t xml:space="preserve"> wider</w:t>
      </w:r>
      <w:r w:rsidR="00DC3967">
        <w:rPr>
          <w:rFonts w:ascii="Aptos" w:hAnsi="Aptos"/>
        </w:rPr>
        <w:t xml:space="preserve"> team.</w:t>
      </w:r>
    </w:p>
    <w:p w14:paraId="260E86D8" w14:textId="788E9C9E" w:rsidR="00877E6B" w:rsidRPr="00877E6B" w:rsidRDefault="004D4104" w:rsidP="00877E6B">
      <w:pPr>
        <w:numPr>
          <w:ilvl w:val="0"/>
          <w:numId w:val="1"/>
        </w:numPr>
        <w:tabs>
          <w:tab w:val="clear" w:pos="720"/>
        </w:tabs>
        <w:ind w:left="709" w:hanging="283"/>
        <w:jc w:val="both"/>
        <w:rPr>
          <w:rFonts w:ascii="Aptos" w:hAnsi="Aptos" w:cs="Arial"/>
          <w:b/>
          <w:bCs/>
        </w:rPr>
      </w:pPr>
      <w:r>
        <w:rPr>
          <w:rFonts w:ascii="Aptos" w:hAnsi="Aptos" w:cs="Arial"/>
        </w:rPr>
        <w:lastRenderedPageBreak/>
        <w:t>Demonstrate</w:t>
      </w:r>
      <w:r w:rsidR="00CE4C08">
        <w:rPr>
          <w:rFonts w:ascii="Aptos" w:hAnsi="Aptos" w:cs="Arial"/>
        </w:rPr>
        <w:t xml:space="preserve"> </w:t>
      </w:r>
      <w:r w:rsidR="008B5C71">
        <w:rPr>
          <w:rFonts w:ascii="Aptos" w:hAnsi="Aptos" w:cs="Arial"/>
        </w:rPr>
        <w:t xml:space="preserve">an </w:t>
      </w:r>
      <w:r w:rsidR="00877E6B" w:rsidRPr="00323818">
        <w:rPr>
          <w:rFonts w:ascii="Aptos" w:hAnsi="Aptos" w:cs="Arial"/>
        </w:rPr>
        <w:t xml:space="preserve">understanding of quality assurance </w:t>
      </w:r>
      <w:r w:rsidR="00877E6B">
        <w:rPr>
          <w:rFonts w:ascii="Aptos" w:hAnsi="Aptos" w:cs="Arial"/>
        </w:rPr>
        <w:t>principles</w:t>
      </w:r>
      <w:r w:rsidR="00EB6487">
        <w:rPr>
          <w:rFonts w:ascii="Aptos" w:hAnsi="Aptos" w:cs="Arial"/>
        </w:rPr>
        <w:t xml:space="preserve"> and </w:t>
      </w:r>
      <w:r w:rsidR="00EB6487" w:rsidRPr="00EB6487">
        <w:rPr>
          <w:rFonts w:ascii="Aptos" w:hAnsi="Aptos" w:cs="Arial"/>
        </w:rPr>
        <w:t>willingness to engage positively</w:t>
      </w:r>
      <w:r w:rsidR="00EB6487">
        <w:rPr>
          <w:rFonts w:ascii="Aptos" w:hAnsi="Aptos" w:cs="Arial"/>
        </w:rPr>
        <w:t xml:space="preserve"> with</w:t>
      </w:r>
      <w:r w:rsidR="00EB6487" w:rsidRPr="00EB6487">
        <w:rPr>
          <w:rFonts w:ascii="Aptos" w:hAnsi="Aptos" w:cs="Arial"/>
        </w:rPr>
        <w:t xml:space="preserve"> quality assurance and enhancement work</w:t>
      </w:r>
      <w:r w:rsidR="008B0994">
        <w:rPr>
          <w:rFonts w:ascii="Aptos" w:hAnsi="Aptos" w:cs="Arial"/>
        </w:rPr>
        <w:t>.</w:t>
      </w:r>
    </w:p>
    <w:p w14:paraId="7598FE3F" w14:textId="39D68C50" w:rsidR="00DC3967" w:rsidRPr="00DC3967" w:rsidRDefault="0044669F" w:rsidP="00DC3967">
      <w:pPr>
        <w:pStyle w:val="ListParagraph"/>
        <w:numPr>
          <w:ilvl w:val="0"/>
          <w:numId w:val="1"/>
        </w:numPr>
        <w:rPr>
          <w:rFonts w:ascii="Aptos" w:hAnsi="Aptos" w:cs="Arial"/>
        </w:rPr>
      </w:pPr>
      <w:r>
        <w:rPr>
          <w:rFonts w:ascii="Aptos" w:hAnsi="Aptos"/>
        </w:rPr>
        <w:t>Understand</w:t>
      </w:r>
      <w:r w:rsidR="00DC3967">
        <w:rPr>
          <w:rFonts w:ascii="Aptos" w:hAnsi="Aptos"/>
        </w:rPr>
        <w:t xml:space="preserve"> the </w:t>
      </w:r>
      <w:r w:rsidR="008E3706">
        <w:rPr>
          <w:rFonts w:ascii="Aptos" w:hAnsi="Aptos"/>
        </w:rPr>
        <w:t xml:space="preserve">aims of the </w:t>
      </w:r>
      <w:r w:rsidR="00DC3967">
        <w:rPr>
          <w:rFonts w:ascii="Aptos" w:hAnsi="Aptos"/>
        </w:rPr>
        <w:t>SCQF and the role of the SCQF</w:t>
      </w:r>
      <w:r w:rsidR="008B0994">
        <w:rPr>
          <w:rFonts w:ascii="Aptos" w:hAnsi="Aptos"/>
        </w:rPr>
        <w:t xml:space="preserve"> </w:t>
      </w:r>
      <w:r w:rsidR="00DC3967">
        <w:rPr>
          <w:rFonts w:ascii="Aptos" w:hAnsi="Aptos"/>
        </w:rPr>
        <w:t>Partnership.</w:t>
      </w:r>
    </w:p>
    <w:p w14:paraId="2B19F607" w14:textId="77777777" w:rsidR="00DC3967" w:rsidRPr="00DC3967" w:rsidRDefault="00DC3967" w:rsidP="00DC3967">
      <w:pPr>
        <w:pStyle w:val="ListParagraph"/>
        <w:numPr>
          <w:ilvl w:val="0"/>
          <w:numId w:val="1"/>
        </w:numPr>
        <w:rPr>
          <w:rFonts w:ascii="Aptos" w:hAnsi="Aptos" w:cs="Arial"/>
        </w:rPr>
      </w:pPr>
      <w:r>
        <w:rPr>
          <w:rFonts w:ascii="Aptos" w:hAnsi="Aptos"/>
        </w:rPr>
        <w:t>Be GDPR aware and conscious of the importance of handling personal, organisational and partner data responsibly.</w:t>
      </w:r>
    </w:p>
    <w:p w14:paraId="58E9EA2E" w14:textId="35BDB48D" w:rsidR="00FA43B0" w:rsidRDefault="00FA43B0" w:rsidP="00FA43B0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rFonts w:ascii="Aptos" w:hAnsi="Aptos" w:cs="Arial"/>
          <w:bCs/>
        </w:rPr>
      </w:pPr>
      <w:r>
        <w:rPr>
          <w:rFonts w:ascii="Aptos" w:hAnsi="Aptos" w:cs="Arial"/>
          <w:bCs/>
        </w:rPr>
        <w:t>Demonstrate a c</w:t>
      </w:r>
      <w:r w:rsidRPr="00FA43B0">
        <w:rPr>
          <w:rFonts w:ascii="Aptos" w:hAnsi="Aptos" w:cs="Arial"/>
          <w:bCs/>
        </w:rPr>
        <w:t>ommitment to continuous professional development</w:t>
      </w:r>
      <w:r>
        <w:rPr>
          <w:rFonts w:ascii="Aptos" w:hAnsi="Aptos" w:cs="Arial"/>
          <w:bCs/>
        </w:rPr>
        <w:t>, particularly</w:t>
      </w:r>
      <w:r w:rsidR="00A21A96">
        <w:rPr>
          <w:rFonts w:ascii="Aptos" w:hAnsi="Aptos" w:cs="Arial"/>
          <w:bCs/>
        </w:rPr>
        <w:t xml:space="preserve"> an interest</w:t>
      </w:r>
      <w:r>
        <w:rPr>
          <w:rFonts w:ascii="Aptos" w:hAnsi="Aptos" w:cs="Arial"/>
          <w:bCs/>
        </w:rPr>
        <w:t xml:space="preserve"> in keeping </w:t>
      </w:r>
      <w:r w:rsidR="0044669F">
        <w:rPr>
          <w:rFonts w:ascii="Aptos" w:hAnsi="Aptos" w:cs="Arial"/>
          <w:bCs/>
        </w:rPr>
        <w:t>up to date</w:t>
      </w:r>
      <w:r>
        <w:rPr>
          <w:rFonts w:ascii="Aptos" w:hAnsi="Aptos" w:cs="Arial"/>
          <w:bCs/>
        </w:rPr>
        <w:t xml:space="preserve"> with AI and digital developments </w:t>
      </w:r>
      <w:r w:rsidR="00E20E04">
        <w:rPr>
          <w:rFonts w:ascii="Aptos" w:hAnsi="Aptos" w:cs="Arial"/>
          <w:bCs/>
        </w:rPr>
        <w:t>in</w:t>
      </w:r>
      <w:r w:rsidR="00A21A96">
        <w:rPr>
          <w:rFonts w:ascii="Aptos" w:hAnsi="Aptos" w:cs="Arial"/>
          <w:bCs/>
        </w:rPr>
        <w:t xml:space="preserve"> business and compliance assessment processes. </w:t>
      </w:r>
    </w:p>
    <w:p w14:paraId="20C9C3D9" w14:textId="77777777" w:rsidR="00F617A8" w:rsidRPr="003D19AC" w:rsidRDefault="00472FAD" w:rsidP="00F617A8">
      <w:pPr>
        <w:numPr>
          <w:ilvl w:val="0"/>
          <w:numId w:val="1"/>
        </w:numPr>
        <w:tabs>
          <w:tab w:val="left" w:pos="4536"/>
        </w:tabs>
        <w:jc w:val="both"/>
        <w:rPr>
          <w:rFonts w:ascii="Aptos" w:hAnsi="Aptos" w:cs="Arial"/>
        </w:rPr>
      </w:pPr>
      <w:r w:rsidRPr="003D19AC">
        <w:rPr>
          <w:rFonts w:ascii="Aptos" w:hAnsi="Aptos" w:cs="Arial"/>
        </w:rPr>
        <w:t>H</w:t>
      </w:r>
      <w:r w:rsidR="00F617A8" w:rsidRPr="003D19AC">
        <w:rPr>
          <w:rFonts w:ascii="Aptos" w:hAnsi="Aptos" w:cs="Arial"/>
        </w:rPr>
        <w:t xml:space="preserve">ave experience of </w:t>
      </w:r>
      <w:r w:rsidR="00DB0B1A" w:rsidRPr="003D19AC">
        <w:rPr>
          <w:rFonts w:ascii="Aptos" w:hAnsi="Aptos" w:cs="Arial"/>
        </w:rPr>
        <w:t xml:space="preserve">delivering shared goals through </w:t>
      </w:r>
      <w:r w:rsidR="00F617A8" w:rsidRPr="003D19AC">
        <w:rPr>
          <w:rFonts w:ascii="Aptos" w:hAnsi="Aptos" w:cs="Arial"/>
        </w:rPr>
        <w:t>partnership working</w:t>
      </w:r>
      <w:r w:rsidR="00FA43B0">
        <w:rPr>
          <w:rFonts w:ascii="Aptos" w:hAnsi="Aptos" w:cs="Arial"/>
        </w:rPr>
        <w:t>.</w:t>
      </w:r>
    </w:p>
    <w:p w14:paraId="3B532A59" w14:textId="0A22CC23" w:rsidR="000F6682" w:rsidRPr="00E73B8B" w:rsidRDefault="00E73B8B" w:rsidP="00E73B8B">
      <w:pPr>
        <w:pStyle w:val="ListParagraph"/>
        <w:numPr>
          <w:ilvl w:val="0"/>
          <w:numId w:val="1"/>
        </w:numPr>
        <w:rPr>
          <w:rFonts w:ascii="Aptos" w:hAnsi="Aptos" w:cs="Arial"/>
        </w:rPr>
      </w:pPr>
      <w:bookmarkStart w:id="2" w:name="_Hlk198906216"/>
      <w:r w:rsidRPr="00E73B8B">
        <w:rPr>
          <w:rFonts w:ascii="Aptos" w:hAnsi="Aptos"/>
        </w:rPr>
        <w:t>Be</w:t>
      </w:r>
      <w:r w:rsidR="000455E1" w:rsidRPr="00E73B8B">
        <w:rPr>
          <w:rFonts w:ascii="Aptos" w:hAnsi="Aptos"/>
        </w:rPr>
        <w:t xml:space="preserve"> </w:t>
      </w:r>
      <w:r w:rsidR="00AF4470">
        <w:rPr>
          <w:rFonts w:ascii="Aptos" w:hAnsi="Aptos"/>
        </w:rPr>
        <w:t>highly</w:t>
      </w:r>
      <w:r w:rsidR="000455E1" w:rsidRPr="00E73B8B">
        <w:rPr>
          <w:rFonts w:ascii="Aptos" w:hAnsi="Aptos"/>
        </w:rPr>
        <w:t xml:space="preserve"> competent in the use of MS Office packages and cloud-based storage solutions, including Word, Mail </w:t>
      </w:r>
      <w:r w:rsidRPr="00E73B8B">
        <w:rPr>
          <w:rFonts w:ascii="Aptos" w:hAnsi="Aptos"/>
        </w:rPr>
        <w:t>Merge</w:t>
      </w:r>
      <w:r w:rsidR="000455E1" w:rsidRPr="00E73B8B">
        <w:rPr>
          <w:rFonts w:ascii="Aptos" w:hAnsi="Aptos"/>
        </w:rPr>
        <w:t xml:space="preserve">, Excel, </w:t>
      </w:r>
      <w:r w:rsidRPr="00E73B8B">
        <w:rPr>
          <w:rFonts w:ascii="Aptos" w:hAnsi="Aptos"/>
        </w:rPr>
        <w:t xml:space="preserve">Excel pivot tables, data analysis, Power BI, </w:t>
      </w:r>
      <w:r w:rsidR="000455E1" w:rsidRPr="00E73B8B">
        <w:rPr>
          <w:rFonts w:ascii="Aptos" w:hAnsi="Aptos"/>
        </w:rPr>
        <w:t>SharePoint and MS Teams</w:t>
      </w:r>
      <w:r w:rsidR="00D72756">
        <w:rPr>
          <w:rFonts w:ascii="Aptos" w:hAnsi="Aptos"/>
        </w:rPr>
        <w:t xml:space="preserve"> (</w:t>
      </w:r>
      <w:r w:rsidR="000455E1" w:rsidRPr="00E73B8B">
        <w:rPr>
          <w:rFonts w:ascii="Aptos" w:hAnsi="Aptos"/>
        </w:rPr>
        <w:t xml:space="preserve">or similar </w:t>
      </w:r>
      <w:r w:rsidRPr="00E73B8B">
        <w:rPr>
          <w:rFonts w:ascii="Aptos" w:hAnsi="Aptos"/>
        </w:rPr>
        <w:t>video conferencing platforms</w:t>
      </w:r>
      <w:r w:rsidR="00D72756">
        <w:rPr>
          <w:rFonts w:ascii="Aptos" w:hAnsi="Aptos"/>
        </w:rPr>
        <w:t>)</w:t>
      </w:r>
      <w:r w:rsidRPr="00E73B8B">
        <w:rPr>
          <w:rFonts w:ascii="Aptos" w:hAnsi="Aptos"/>
        </w:rPr>
        <w:t>.</w:t>
      </w:r>
    </w:p>
    <w:p w14:paraId="51B50AF3" w14:textId="77777777" w:rsidR="00AF08F4" w:rsidRPr="003D19AC" w:rsidRDefault="00AF08F4" w:rsidP="00AF08F4">
      <w:pPr>
        <w:ind w:left="360"/>
        <w:rPr>
          <w:rFonts w:ascii="Aptos" w:hAnsi="Aptos" w:cs="Arial"/>
        </w:rPr>
      </w:pPr>
    </w:p>
    <w:bookmarkEnd w:id="2"/>
    <w:p w14:paraId="65B207C5" w14:textId="77777777" w:rsidR="00A47168" w:rsidRPr="003D19AC" w:rsidRDefault="00A47168" w:rsidP="00A47168">
      <w:pPr>
        <w:rPr>
          <w:rFonts w:ascii="Aptos" w:hAnsi="Aptos" w:cs="Arial"/>
        </w:rPr>
      </w:pPr>
      <w:r w:rsidRPr="003D19AC">
        <w:rPr>
          <w:rFonts w:ascii="Aptos" w:hAnsi="Aptos" w:cs="Arial"/>
        </w:rPr>
        <w:t xml:space="preserve">                           </w:t>
      </w:r>
    </w:p>
    <w:p w14:paraId="79E0EF59" w14:textId="77777777" w:rsidR="009D5EE9" w:rsidRPr="003D19AC" w:rsidRDefault="000F6682" w:rsidP="00A47168">
      <w:pPr>
        <w:ind w:left="360"/>
        <w:jc w:val="both"/>
        <w:rPr>
          <w:rFonts w:ascii="Aptos" w:hAnsi="Aptos" w:cs="Arial"/>
          <w:b/>
          <w:bCs/>
        </w:rPr>
      </w:pPr>
      <w:r w:rsidRPr="003D19AC">
        <w:rPr>
          <w:rFonts w:ascii="Aptos" w:hAnsi="Aptos" w:cs="Arial"/>
          <w:b/>
          <w:bCs/>
        </w:rPr>
        <w:t xml:space="preserve">Desirable competencies </w:t>
      </w:r>
      <w:r w:rsidR="00472FAD" w:rsidRPr="003D19AC">
        <w:rPr>
          <w:rFonts w:ascii="Aptos" w:hAnsi="Aptos" w:cs="Arial"/>
          <w:b/>
          <w:bCs/>
        </w:rPr>
        <w:t>/ experience</w:t>
      </w:r>
    </w:p>
    <w:p w14:paraId="454B20EB" w14:textId="77777777" w:rsidR="00DB0B1A" w:rsidRPr="003D19AC" w:rsidRDefault="00DB0B1A" w:rsidP="00A47168">
      <w:pPr>
        <w:ind w:left="360"/>
        <w:jc w:val="both"/>
        <w:rPr>
          <w:rFonts w:ascii="Aptos" w:hAnsi="Aptos" w:cs="Arial"/>
          <w:b/>
          <w:bCs/>
        </w:rPr>
      </w:pPr>
    </w:p>
    <w:p w14:paraId="49F1AC21" w14:textId="33029883" w:rsidR="00001C1E" w:rsidRPr="00001C1E" w:rsidRDefault="00001C1E" w:rsidP="00001C1E">
      <w:pPr>
        <w:numPr>
          <w:ilvl w:val="0"/>
          <w:numId w:val="7"/>
        </w:numPr>
        <w:ind w:left="709" w:hanging="283"/>
        <w:jc w:val="both"/>
        <w:rPr>
          <w:rFonts w:ascii="Aptos" w:hAnsi="Aptos" w:cs="Arial"/>
          <w:b/>
          <w:bCs/>
        </w:rPr>
      </w:pPr>
      <w:r w:rsidRPr="00001C1E">
        <w:rPr>
          <w:rFonts w:ascii="Aptos" w:hAnsi="Aptos" w:cs="Arial"/>
        </w:rPr>
        <w:t>Experience of supporting events or coordinating study visits.</w:t>
      </w:r>
    </w:p>
    <w:p w14:paraId="2FD6D312" w14:textId="4B0640D3" w:rsidR="00323818" w:rsidRDefault="00323818" w:rsidP="00912601">
      <w:pPr>
        <w:numPr>
          <w:ilvl w:val="0"/>
          <w:numId w:val="7"/>
        </w:numPr>
        <w:ind w:left="709" w:hanging="283"/>
        <w:jc w:val="both"/>
        <w:rPr>
          <w:rFonts w:ascii="Aptos" w:hAnsi="Aptos" w:cs="Arial"/>
        </w:rPr>
      </w:pPr>
      <w:r w:rsidRPr="0769C3E1">
        <w:rPr>
          <w:rFonts w:ascii="Aptos" w:hAnsi="Aptos" w:cs="Arial"/>
        </w:rPr>
        <w:t>Familiarity with at least one aspect of Scotland’s L</w:t>
      </w:r>
      <w:r w:rsidR="2622DDAB" w:rsidRPr="0769C3E1">
        <w:rPr>
          <w:rFonts w:ascii="Aptos" w:hAnsi="Aptos" w:cs="Arial"/>
        </w:rPr>
        <w:t xml:space="preserve">ifelong </w:t>
      </w:r>
      <w:r w:rsidRPr="0769C3E1">
        <w:rPr>
          <w:rFonts w:ascii="Aptos" w:hAnsi="Aptos" w:cs="Arial"/>
        </w:rPr>
        <w:t>L</w:t>
      </w:r>
      <w:r w:rsidR="39A55FC8" w:rsidRPr="0769C3E1">
        <w:rPr>
          <w:rFonts w:ascii="Aptos" w:hAnsi="Aptos" w:cs="Arial"/>
        </w:rPr>
        <w:t>earning</w:t>
      </w:r>
      <w:r w:rsidRPr="0769C3E1">
        <w:rPr>
          <w:rFonts w:ascii="Aptos" w:hAnsi="Aptos" w:cs="Arial"/>
        </w:rPr>
        <w:t xml:space="preserve"> sector</w:t>
      </w:r>
    </w:p>
    <w:p w14:paraId="112CCA61" w14:textId="3F5434E0" w:rsidR="000F6682" w:rsidRPr="00323818" w:rsidRDefault="00DB0B1A" w:rsidP="00E711F7">
      <w:pPr>
        <w:numPr>
          <w:ilvl w:val="0"/>
          <w:numId w:val="1"/>
        </w:numPr>
        <w:tabs>
          <w:tab w:val="clear" w:pos="720"/>
        </w:tabs>
        <w:ind w:left="709" w:hanging="283"/>
        <w:jc w:val="both"/>
        <w:rPr>
          <w:rFonts w:ascii="Aptos" w:hAnsi="Aptos" w:cs="Arial"/>
          <w:b/>
          <w:bCs/>
        </w:rPr>
      </w:pPr>
      <w:r w:rsidRPr="00323818">
        <w:rPr>
          <w:rFonts w:ascii="Aptos" w:hAnsi="Aptos" w:cs="Arial"/>
        </w:rPr>
        <w:t>Have an interest and commitment to harnessing AI in a</w:t>
      </w:r>
      <w:r w:rsidR="000C018F">
        <w:rPr>
          <w:rFonts w:ascii="Aptos" w:hAnsi="Aptos" w:cs="Arial"/>
        </w:rPr>
        <w:t xml:space="preserve">n ethical </w:t>
      </w:r>
      <w:r w:rsidR="00833D56">
        <w:rPr>
          <w:rFonts w:ascii="Aptos" w:hAnsi="Aptos" w:cs="Arial"/>
        </w:rPr>
        <w:t xml:space="preserve">and </w:t>
      </w:r>
      <w:r w:rsidR="00833D56" w:rsidRPr="00323818">
        <w:rPr>
          <w:rFonts w:ascii="Aptos" w:hAnsi="Aptos" w:cs="Arial"/>
        </w:rPr>
        <w:t>responsible</w:t>
      </w:r>
      <w:r w:rsidRPr="00323818">
        <w:rPr>
          <w:rFonts w:ascii="Aptos" w:hAnsi="Aptos" w:cs="Arial"/>
        </w:rPr>
        <w:t xml:space="preserve"> way for organisational benefit. </w:t>
      </w:r>
    </w:p>
    <w:sectPr w:rsidR="000F6682" w:rsidRPr="00323818" w:rsidSect="00472F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0FF3E" w14:textId="77777777" w:rsidR="00B47860" w:rsidRDefault="00B47860">
      <w:r>
        <w:separator/>
      </w:r>
    </w:p>
  </w:endnote>
  <w:endnote w:type="continuationSeparator" w:id="0">
    <w:p w14:paraId="59044AB6" w14:textId="77777777" w:rsidR="00B47860" w:rsidRDefault="00B47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989B2" w14:textId="77777777" w:rsidR="00EE1137" w:rsidRDefault="00EE11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8A831" w14:textId="68C70491" w:rsidR="003F10CC" w:rsidRPr="00F16C4C" w:rsidRDefault="00685D7B">
    <w:pPr>
      <w:pStyle w:val="Footer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Quality Officer</w:t>
    </w:r>
    <w:r w:rsidR="003F10CC">
      <w:rPr>
        <w:rFonts w:ascii="Arial Narrow" w:hAnsi="Arial Narrow"/>
        <w:sz w:val="22"/>
        <w:szCs w:val="22"/>
      </w:rPr>
      <w:tab/>
    </w:r>
    <w:r w:rsidR="003F10CC">
      <w:rPr>
        <w:rFonts w:ascii="Arial Narrow" w:hAnsi="Arial Narrow"/>
        <w:sz w:val="22"/>
        <w:szCs w:val="22"/>
      </w:rPr>
      <w:tab/>
    </w:r>
    <w:r w:rsidR="00001C1E">
      <w:rPr>
        <w:rFonts w:ascii="Arial Narrow" w:hAnsi="Arial Narrow"/>
        <w:sz w:val="22"/>
        <w:szCs w:val="22"/>
      </w:rPr>
      <w:t>August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4877D" w14:textId="77777777" w:rsidR="00EE1137" w:rsidRDefault="00EE11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05DE8" w14:textId="77777777" w:rsidR="00B47860" w:rsidRDefault="00B47860">
      <w:r>
        <w:separator/>
      </w:r>
    </w:p>
  </w:footnote>
  <w:footnote w:type="continuationSeparator" w:id="0">
    <w:p w14:paraId="00FA85A2" w14:textId="77777777" w:rsidR="00B47860" w:rsidRDefault="00B47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6BC13" w14:textId="77777777" w:rsidR="00EE1137" w:rsidRDefault="00EE11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176B8" w14:textId="77777777" w:rsidR="00EE1137" w:rsidRDefault="00EE11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37C7C" w14:textId="77777777" w:rsidR="00EE1137" w:rsidRDefault="00EE11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42826"/>
    <w:multiLevelType w:val="multilevel"/>
    <w:tmpl w:val="C6AA0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354442"/>
    <w:multiLevelType w:val="multilevel"/>
    <w:tmpl w:val="A51EE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B65E7"/>
    <w:multiLevelType w:val="multilevel"/>
    <w:tmpl w:val="207A6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E155C5"/>
    <w:multiLevelType w:val="hybridMultilevel"/>
    <w:tmpl w:val="5EA8DF9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045440"/>
    <w:multiLevelType w:val="multilevel"/>
    <w:tmpl w:val="CBDC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D853F2"/>
    <w:multiLevelType w:val="multilevel"/>
    <w:tmpl w:val="534E5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8831A2"/>
    <w:multiLevelType w:val="hybridMultilevel"/>
    <w:tmpl w:val="B0BED95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9555B"/>
    <w:multiLevelType w:val="hybridMultilevel"/>
    <w:tmpl w:val="8D709F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C049E"/>
    <w:multiLevelType w:val="multilevel"/>
    <w:tmpl w:val="BEAAF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357240"/>
    <w:multiLevelType w:val="multilevel"/>
    <w:tmpl w:val="7F381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3135A2"/>
    <w:multiLevelType w:val="hybridMultilevel"/>
    <w:tmpl w:val="E71CA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25F75"/>
    <w:multiLevelType w:val="hybridMultilevel"/>
    <w:tmpl w:val="CF6CD9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6F56EA"/>
    <w:multiLevelType w:val="multilevel"/>
    <w:tmpl w:val="37227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22057"/>
    <w:multiLevelType w:val="multilevel"/>
    <w:tmpl w:val="DF7C2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E61E7C"/>
    <w:multiLevelType w:val="hybridMultilevel"/>
    <w:tmpl w:val="50C87FA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AF433A"/>
    <w:multiLevelType w:val="hybridMultilevel"/>
    <w:tmpl w:val="88EE82C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7C37D3"/>
    <w:multiLevelType w:val="multilevel"/>
    <w:tmpl w:val="A372F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1F10B3"/>
    <w:multiLevelType w:val="multilevel"/>
    <w:tmpl w:val="D0201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F40CB9"/>
    <w:multiLevelType w:val="hybridMultilevel"/>
    <w:tmpl w:val="76869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8C71CC"/>
    <w:multiLevelType w:val="multilevel"/>
    <w:tmpl w:val="DBF27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1F05EA"/>
    <w:multiLevelType w:val="multilevel"/>
    <w:tmpl w:val="27B23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99626F"/>
    <w:multiLevelType w:val="multilevel"/>
    <w:tmpl w:val="FCFCE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E179D0"/>
    <w:multiLevelType w:val="multilevel"/>
    <w:tmpl w:val="E0AA7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C06012"/>
    <w:multiLevelType w:val="hybridMultilevel"/>
    <w:tmpl w:val="DE8A03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5806D7"/>
    <w:multiLevelType w:val="multilevel"/>
    <w:tmpl w:val="2124B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A116C0"/>
    <w:multiLevelType w:val="multilevel"/>
    <w:tmpl w:val="DA6A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8052162">
    <w:abstractNumId w:val="23"/>
  </w:num>
  <w:num w:numId="2" w16cid:durableId="1423800732">
    <w:abstractNumId w:val="15"/>
  </w:num>
  <w:num w:numId="3" w16cid:durableId="594090907">
    <w:abstractNumId w:val="7"/>
  </w:num>
  <w:num w:numId="4" w16cid:durableId="1089154727">
    <w:abstractNumId w:val="10"/>
  </w:num>
  <w:num w:numId="5" w16cid:durableId="2093237916">
    <w:abstractNumId w:val="6"/>
  </w:num>
  <w:num w:numId="6" w16cid:durableId="593394497">
    <w:abstractNumId w:val="14"/>
  </w:num>
  <w:num w:numId="7" w16cid:durableId="767387665">
    <w:abstractNumId w:val="3"/>
  </w:num>
  <w:num w:numId="8" w16cid:durableId="578371235">
    <w:abstractNumId w:val="18"/>
  </w:num>
  <w:num w:numId="9" w16cid:durableId="961575751">
    <w:abstractNumId w:val="11"/>
  </w:num>
  <w:num w:numId="10" w16cid:durableId="978610811">
    <w:abstractNumId w:val="5"/>
  </w:num>
  <w:num w:numId="11" w16cid:durableId="326128850">
    <w:abstractNumId w:val="8"/>
  </w:num>
  <w:num w:numId="12" w16cid:durableId="1412893928">
    <w:abstractNumId w:val="4"/>
  </w:num>
  <w:num w:numId="13" w16cid:durableId="1699509060">
    <w:abstractNumId w:val="22"/>
  </w:num>
  <w:num w:numId="14" w16cid:durableId="59255430">
    <w:abstractNumId w:val="13"/>
  </w:num>
  <w:num w:numId="15" w16cid:durableId="1959410787">
    <w:abstractNumId w:val="0"/>
  </w:num>
  <w:num w:numId="16" w16cid:durableId="674499217">
    <w:abstractNumId w:val="25"/>
  </w:num>
  <w:num w:numId="17" w16cid:durableId="872159608">
    <w:abstractNumId w:val="1"/>
  </w:num>
  <w:num w:numId="18" w16cid:durableId="1257596791">
    <w:abstractNumId w:val="20"/>
  </w:num>
  <w:num w:numId="19" w16cid:durableId="1286694095">
    <w:abstractNumId w:val="24"/>
  </w:num>
  <w:num w:numId="20" w16cid:durableId="667754689">
    <w:abstractNumId w:val="16"/>
  </w:num>
  <w:num w:numId="21" w16cid:durableId="684406162">
    <w:abstractNumId w:val="17"/>
  </w:num>
  <w:num w:numId="22" w16cid:durableId="1942376142">
    <w:abstractNumId w:val="21"/>
  </w:num>
  <w:num w:numId="23" w16cid:durableId="547574133">
    <w:abstractNumId w:val="9"/>
  </w:num>
  <w:num w:numId="24" w16cid:durableId="1318727897">
    <w:abstractNumId w:val="12"/>
  </w:num>
  <w:num w:numId="25" w16cid:durableId="1025525588">
    <w:abstractNumId w:val="19"/>
  </w:num>
  <w:num w:numId="26" w16cid:durableId="406652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4E6"/>
    <w:rsid w:val="00000673"/>
    <w:rsid w:val="00001C1E"/>
    <w:rsid w:val="000143FD"/>
    <w:rsid w:val="00020305"/>
    <w:rsid w:val="00027A35"/>
    <w:rsid w:val="0003011E"/>
    <w:rsid w:val="00035526"/>
    <w:rsid w:val="00037282"/>
    <w:rsid w:val="0004354C"/>
    <w:rsid w:val="000436B8"/>
    <w:rsid w:val="000455E1"/>
    <w:rsid w:val="00064B03"/>
    <w:rsid w:val="00081855"/>
    <w:rsid w:val="00097BB4"/>
    <w:rsid w:val="000B16EE"/>
    <w:rsid w:val="000C018F"/>
    <w:rsid w:val="000D1B5F"/>
    <w:rsid w:val="000D5302"/>
    <w:rsid w:val="000D7174"/>
    <w:rsid w:val="000E129B"/>
    <w:rsid w:val="000F6682"/>
    <w:rsid w:val="001039F7"/>
    <w:rsid w:val="00120B03"/>
    <w:rsid w:val="00132EA1"/>
    <w:rsid w:val="001345F7"/>
    <w:rsid w:val="00156B3C"/>
    <w:rsid w:val="00176AD4"/>
    <w:rsid w:val="00177269"/>
    <w:rsid w:val="0018721A"/>
    <w:rsid w:val="001A0D8C"/>
    <w:rsid w:val="001D3751"/>
    <w:rsid w:val="001F6DE1"/>
    <w:rsid w:val="00200F6D"/>
    <w:rsid w:val="00227A82"/>
    <w:rsid w:val="00232972"/>
    <w:rsid w:val="00245334"/>
    <w:rsid w:val="00245C21"/>
    <w:rsid w:val="00274E38"/>
    <w:rsid w:val="002A1349"/>
    <w:rsid w:val="002A473B"/>
    <w:rsid w:val="002B0BC9"/>
    <w:rsid w:val="002B39CE"/>
    <w:rsid w:val="002B60D8"/>
    <w:rsid w:val="002C4323"/>
    <w:rsid w:val="002C4CFD"/>
    <w:rsid w:val="002E13FA"/>
    <w:rsid w:val="002E77A8"/>
    <w:rsid w:val="00323818"/>
    <w:rsid w:val="003374BC"/>
    <w:rsid w:val="00350BC2"/>
    <w:rsid w:val="00355BD9"/>
    <w:rsid w:val="00370441"/>
    <w:rsid w:val="00373BC6"/>
    <w:rsid w:val="00375034"/>
    <w:rsid w:val="00394215"/>
    <w:rsid w:val="003D19AC"/>
    <w:rsid w:val="003E73F2"/>
    <w:rsid w:val="003F10CC"/>
    <w:rsid w:val="003F6753"/>
    <w:rsid w:val="00400A92"/>
    <w:rsid w:val="00415F2D"/>
    <w:rsid w:val="004254D2"/>
    <w:rsid w:val="00436D4D"/>
    <w:rsid w:val="0044204E"/>
    <w:rsid w:val="0044669F"/>
    <w:rsid w:val="00472E74"/>
    <w:rsid w:val="00472FAD"/>
    <w:rsid w:val="004859C2"/>
    <w:rsid w:val="00486C09"/>
    <w:rsid w:val="00495ED6"/>
    <w:rsid w:val="004A161D"/>
    <w:rsid w:val="004A2A24"/>
    <w:rsid w:val="004A784C"/>
    <w:rsid w:val="004C1AB4"/>
    <w:rsid w:val="004C55F4"/>
    <w:rsid w:val="004D216A"/>
    <w:rsid w:val="004D4104"/>
    <w:rsid w:val="004E6360"/>
    <w:rsid w:val="00536656"/>
    <w:rsid w:val="00540927"/>
    <w:rsid w:val="00553C11"/>
    <w:rsid w:val="00566108"/>
    <w:rsid w:val="00581F8E"/>
    <w:rsid w:val="00583CE5"/>
    <w:rsid w:val="00591C6E"/>
    <w:rsid w:val="005C189B"/>
    <w:rsid w:val="005D54D7"/>
    <w:rsid w:val="005E397E"/>
    <w:rsid w:val="005E5878"/>
    <w:rsid w:val="005F0B43"/>
    <w:rsid w:val="00600FA6"/>
    <w:rsid w:val="006103F0"/>
    <w:rsid w:val="00626BB7"/>
    <w:rsid w:val="00641B6E"/>
    <w:rsid w:val="0067028A"/>
    <w:rsid w:val="00672290"/>
    <w:rsid w:val="006858A0"/>
    <w:rsid w:val="00685D7B"/>
    <w:rsid w:val="00692078"/>
    <w:rsid w:val="006B0DBE"/>
    <w:rsid w:val="006C7429"/>
    <w:rsid w:val="006D221A"/>
    <w:rsid w:val="006F07F6"/>
    <w:rsid w:val="00701C5E"/>
    <w:rsid w:val="00711A37"/>
    <w:rsid w:val="007170C6"/>
    <w:rsid w:val="007354F6"/>
    <w:rsid w:val="00746648"/>
    <w:rsid w:val="007544E6"/>
    <w:rsid w:val="00764414"/>
    <w:rsid w:val="00780341"/>
    <w:rsid w:val="00784ADC"/>
    <w:rsid w:val="007853B5"/>
    <w:rsid w:val="00785903"/>
    <w:rsid w:val="007871E4"/>
    <w:rsid w:val="0079000B"/>
    <w:rsid w:val="007929D7"/>
    <w:rsid w:val="00792B8B"/>
    <w:rsid w:val="007942BD"/>
    <w:rsid w:val="00797AC5"/>
    <w:rsid w:val="007A5E6D"/>
    <w:rsid w:val="007B0C48"/>
    <w:rsid w:val="007C0075"/>
    <w:rsid w:val="007F7C99"/>
    <w:rsid w:val="00803509"/>
    <w:rsid w:val="00816F6C"/>
    <w:rsid w:val="00821F83"/>
    <w:rsid w:val="00824C52"/>
    <w:rsid w:val="00832C3E"/>
    <w:rsid w:val="00833D56"/>
    <w:rsid w:val="00834AD3"/>
    <w:rsid w:val="00836552"/>
    <w:rsid w:val="008456C0"/>
    <w:rsid w:val="00862DA4"/>
    <w:rsid w:val="0086471D"/>
    <w:rsid w:val="0087332D"/>
    <w:rsid w:val="00875D25"/>
    <w:rsid w:val="00877E6B"/>
    <w:rsid w:val="0089200D"/>
    <w:rsid w:val="008975B7"/>
    <w:rsid w:val="00897779"/>
    <w:rsid w:val="008A1F5D"/>
    <w:rsid w:val="008A7A7D"/>
    <w:rsid w:val="008B0994"/>
    <w:rsid w:val="008B2C97"/>
    <w:rsid w:val="008B5C71"/>
    <w:rsid w:val="008E3706"/>
    <w:rsid w:val="00912601"/>
    <w:rsid w:val="00925AA3"/>
    <w:rsid w:val="0093170C"/>
    <w:rsid w:val="00951D70"/>
    <w:rsid w:val="00952488"/>
    <w:rsid w:val="00965A4D"/>
    <w:rsid w:val="0099181C"/>
    <w:rsid w:val="009A177E"/>
    <w:rsid w:val="009A645C"/>
    <w:rsid w:val="009B253E"/>
    <w:rsid w:val="009B7067"/>
    <w:rsid w:val="009B7181"/>
    <w:rsid w:val="009B732F"/>
    <w:rsid w:val="009B7DD0"/>
    <w:rsid w:val="009D57E1"/>
    <w:rsid w:val="009D5EE9"/>
    <w:rsid w:val="009D6579"/>
    <w:rsid w:val="009D6E1F"/>
    <w:rsid w:val="009E0343"/>
    <w:rsid w:val="009E4B32"/>
    <w:rsid w:val="009E544D"/>
    <w:rsid w:val="00A21A96"/>
    <w:rsid w:val="00A47168"/>
    <w:rsid w:val="00A5768A"/>
    <w:rsid w:val="00A655E0"/>
    <w:rsid w:val="00A810F3"/>
    <w:rsid w:val="00AA03BB"/>
    <w:rsid w:val="00AA416A"/>
    <w:rsid w:val="00AB50F5"/>
    <w:rsid w:val="00AB510D"/>
    <w:rsid w:val="00AB565E"/>
    <w:rsid w:val="00AB64B2"/>
    <w:rsid w:val="00AC24D6"/>
    <w:rsid w:val="00AE33A0"/>
    <w:rsid w:val="00AF08F4"/>
    <w:rsid w:val="00AF2FD2"/>
    <w:rsid w:val="00AF4470"/>
    <w:rsid w:val="00AF626E"/>
    <w:rsid w:val="00B0250B"/>
    <w:rsid w:val="00B05FC5"/>
    <w:rsid w:val="00B375FB"/>
    <w:rsid w:val="00B41572"/>
    <w:rsid w:val="00B415FF"/>
    <w:rsid w:val="00B4217C"/>
    <w:rsid w:val="00B47860"/>
    <w:rsid w:val="00B510E8"/>
    <w:rsid w:val="00B67A5C"/>
    <w:rsid w:val="00B7708C"/>
    <w:rsid w:val="00BA60B9"/>
    <w:rsid w:val="00BC7BFC"/>
    <w:rsid w:val="00BD3129"/>
    <w:rsid w:val="00BD3B2C"/>
    <w:rsid w:val="00BE3B1A"/>
    <w:rsid w:val="00BF5024"/>
    <w:rsid w:val="00C02D73"/>
    <w:rsid w:val="00C15296"/>
    <w:rsid w:val="00C25AAB"/>
    <w:rsid w:val="00C306D8"/>
    <w:rsid w:val="00C3201E"/>
    <w:rsid w:val="00C34F82"/>
    <w:rsid w:val="00C400E8"/>
    <w:rsid w:val="00C53538"/>
    <w:rsid w:val="00C56DFC"/>
    <w:rsid w:val="00C67BDA"/>
    <w:rsid w:val="00C70F93"/>
    <w:rsid w:val="00C80DAD"/>
    <w:rsid w:val="00C9066E"/>
    <w:rsid w:val="00CA105F"/>
    <w:rsid w:val="00CD0C2D"/>
    <w:rsid w:val="00CE4C08"/>
    <w:rsid w:val="00CE6C48"/>
    <w:rsid w:val="00CF5F74"/>
    <w:rsid w:val="00D03596"/>
    <w:rsid w:val="00D0611F"/>
    <w:rsid w:val="00D245BC"/>
    <w:rsid w:val="00D24D27"/>
    <w:rsid w:val="00D419E0"/>
    <w:rsid w:val="00D6420A"/>
    <w:rsid w:val="00D72756"/>
    <w:rsid w:val="00D8505F"/>
    <w:rsid w:val="00D94024"/>
    <w:rsid w:val="00D95FE2"/>
    <w:rsid w:val="00DA70C3"/>
    <w:rsid w:val="00DB0B1A"/>
    <w:rsid w:val="00DC3967"/>
    <w:rsid w:val="00DD3AE6"/>
    <w:rsid w:val="00DE1608"/>
    <w:rsid w:val="00DF3BDC"/>
    <w:rsid w:val="00E00D06"/>
    <w:rsid w:val="00E0557E"/>
    <w:rsid w:val="00E05ED9"/>
    <w:rsid w:val="00E20636"/>
    <w:rsid w:val="00E20E04"/>
    <w:rsid w:val="00E21185"/>
    <w:rsid w:val="00E24E94"/>
    <w:rsid w:val="00E30F43"/>
    <w:rsid w:val="00E30FF8"/>
    <w:rsid w:val="00E3490F"/>
    <w:rsid w:val="00E3536A"/>
    <w:rsid w:val="00E353E0"/>
    <w:rsid w:val="00E46F36"/>
    <w:rsid w:val="00E50E41"/>
    <w:rsid w:val="00E613C9"/>
    <w:rsid w:val="00E73B8B"/>
    <w:rsid w:val="00E879EA"/>
    <w:rsid w:val="00E94AD3"/>
    <w:rsid w:val="00E970D3"/>
    <w:rsid w:val="00EA46BB"/>
    <w:rsid w:val="00EA6A2F"/>
    <w:rsid w:val="00EB6487"/>
    <w:rsid w:val="00EB6C93"/>
    <w:rsid w:val="00EB7179"/>
    <w:rsid w:val="00EE1137"/>
    <w:rsid w:val="00F00E1C"/>
    <w:rsid w:val="00F11BCE"/>
    <w:rsid w:val="00F16C4C"/>
    <w:rsid w:val="00F26E3A"/>
    <w:rsid w:val="00F45F6B"/>
    <w:rsid w:val="00F5229D"/>
    <w:rsid w:val="00F543FC"/>
    <w:rsid w:val="00F617A8"/>
    <w:rsid w:val="00F867D4"/>
    <w:rsid w:val="00F93F34"/>
    <w:rsid w:val="00FA0E4D"/>
    <w:rsid w:val="00FA43B0"/>
    <w:rsid w:val="00FA504B"/>
    <w:rsid w:val="00FB135E"/>
    <w:rsid w:val="00FB77F8"/>
    <w:rsid w:val="00FC05E5"/>
    <w:rsid w:val="00FC3C88"/>
    <w:rsid w:val="00FC7BBC"/>
    <w:rsid w:val="00FD2848"/>
    <w:rsid w:val="00FD407C"/>
    <w:rsid w:val="00FE0000"/>
    <w:rsid w:val="00FE17CF"/>
    <w:rsid w:val="00FF0E50"/>
    <w:rsid w:val="00FF125B"/>
    <w:rsid w:val="00FF16CC"/>
    <w:rsid w:val="00FF23FB"/>
    <w:rsid w:val="00FF4A85"/>
    <w:rsid w:val="00FF52E6"/>
    <w:rsid w:val="04554D32"/>
    <w:rsid w:val="0769C3E1"/>
    <w:rsid w:val="0AB174C9"/>
    <w:rsid w:val="0BF5ADAB"/>
    <w:rsid w:val="0E982777"/>
    <w:rsid w:val="0F2AABE5"/>
    <w:rsid w:val="11402449"/>
    <w:rsid w:val="18083A89"/>
    <w:rsid w:val="1E74F30E"/>
    <w:rsid w:val="1F0EFB90"/>
    <w:rsid w:val="24089497"/>
    <w:rsid w:val="2622DDAB"/>
    <w:rsid w:val="26429730"/>
    <w:rsid w:val="2CE5BD29"/>
    <w:rsid w:val="2E97427F"/>
    <w:rsid w:val="2F54DA1C"/>
    <w:rsid w:val="2FA25A00"/>
    <w:rsid w:val="336F7B96"/>
    <w:rsid w:val="340EA1EB"/>
    <w:rsid w:val="3427F41D"/>
    <w:rsid w:val="39A55FC8"/>
    <w:rsid w:val="3A1F095C"/>
    <w:rsid w:val="3B33D7B5"/>
    <w:rsid w:val="40C3241E"/>
    <w:rsid w:val="43F5C924"/>
    <w:rsid w:val="45EDC8C4"/>
    <w:rsid w:val="4FE8E2A8"/>
    <w:rsid w:val="59D08967"/>
    <w:rsid w:val="5A58209F"/>
    <w:rsid w:val="5B7DE1F4"/>
    <w:rsid w:val="5E91C216"/>
    <w:rsid w:val="6083C0D9"/>
    <w:rsid w:val="65E93052"/>
    <w:rsid w:val="6A7BB898"/>
    <w:rsid w:val="6AFEDB2A"/>
    <w:rsid w:val="6F979A2F"/>
    <w:rsid w:val="73C760DB"/>
    <w:rsid w:val="7AA4A18C"/>
    <w:rsid w:val="7CDA42FE"/>
    <w:rsid w:val="7DD64535"/>
    <w:rsid w:val="7F9E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8CC659"/>
  <w15:chartTrackingRefBased/>
  <w15:docId w15:val="{D1DEE691-FF63-40DD-B911-6D8C13B81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E11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E11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E11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E11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E113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E113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E113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E113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E113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3490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16C4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16C4C"/>
    <w:pPr>
      <w:tabs>
        <w:tab w:val="center" w:pos="4153"/>
        <w:tab w:val="right" w:pos="8306"/>
      </w:tabs>
    </w:pPr>
  </w:style>
  <w:style w:type="paragraph" w:styleId="Revision">
    <w:name w:val="Revision"/>
    <w:hidden/>
    <w:uiPriority w:val="99"/>
    <w:semiHidden/>
    <w:rsid w:val="00952488"/>
    <w:rPr>
      <w:sz w:val="24"/>
      <w:szCs w:val="24"/>
    </w:rPr>
  </w:style>
  <w:style w:type="character" w:styleId="CommentReference">
    <w:name w:val="annotation reference"/>
    <w:rsid w:val="00821F83"/>
    <w:rPr>
      <w:sz w:val="16"/>
      <w:szCs w:val="16"/>
    </w:rPr>
  </w:style>
  <w:style w:type="paragraph" w:styleId="CommentText">
    <w:name w:val="annotation text"/>
    <w:basedOn w:val="Normal"/>
    <w:link w:val="CommentTextChar"/>
    <w:rsid w:val="00821F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21F83"/>
  </w:style>
  <w:style w:type="paragraph" w:styleId="CommentSubject">
    <w:name w:val="annotation subject"/>
    <w:basedOn w:val="CommentText"/>
    <w:next w:val="CommentText"/>
    <w:link w:val="CommentSubjectChar"/>
    <w:rsid w:val="00821F83"/>
    <w:rPr>
      <w:b/>
      <w:bCs/>
    </w:rPr>
  </w:style>
  <w:style w:type="character" w:customStyle="1" w:styleId="CommentSubjectChar">
    <w:name w:val="Comment Subject Char"/>
    <w:link w:val="CommentSubject"/>
    <w:rsid w:val="00821F83"/>
    <w:rPr>
      <w:b/>
      <w:bCs/>
    </w:rPr>
  </w:style>
  <w:style w:type="paragraph" w:styleId="ListParagraph">
    <w:name w:val="List Paragraph"/>
    <w:basedOn w:val="Normal"/>
    <w:uiPriority w:val="34"/>
    <w:qFormat/>
    <w:rsid w:val="00495ED6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color w:val="000000"/>
      <w:u w:color="000000"/>
      <w:bdr w:val="nil"/>
      <w:lang w:eastAsia="en-US"/>
    </w:rPr>
  </w:style>
  <w:style w:type="character" w:customStyle="1" w:styleId="normaltextrun">
    <w:name w:val="normaltextrun"/>
    <w:basedOn w:val="DefaultParagraphFont"/>
    <w:rsid w:val="00400A92"/>
  </w:style>
  <w:style w:type="character" w:customStyle="1" w:styleId="eop">
    <w:name w:val="eop"/>
    <w:basedOn w:val="DefaultParagraphFont"/>
    <w:rsid w:val="00400A92"/>
  </w:style>
  <w:style w:type="character" w:styleId="BookTitle">
    <w:name w:val="Book Title"/>
    <w:basedOn w:val="DefaultParagraphFont"/>
    <w:uiPriority w:val="33"/>
    <w:qFormat/>
    <w:rsid w:val="00EE1137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EE1137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qFormat/>
    <w:rsid w:val="00EE1137"/>
    <w:rPr>
      <w:i/>
      <w:iCs/>
    </w:rPr>
  </w:style>
  <w:style w:type="character" w:customStyle="1" w:styleId="Heading1Char">
    <w:name w:val="Heading 1 Char"/>
    <w:basedOn w:val="DefaultParagraphFont"/>
    <w:link w:val="Heading1"/>
    <w:rsid w:val="00EE11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EE113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EE1137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EE113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EE1137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EE1137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EE1137"/>
    <w:rPr>
      <w:rFonts w:asciiTheme="majorHAnsi" w:eastAsiaTheme="majorEastAsia" w:hAnsiTheme="majorHAnsi" w:cstheme="majorBidi"/>
      <w:i/>
      <w:iCs/>
      <w:color w:val="0A2F4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EE113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EE113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EE1137"/>
    <w:rPr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137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137"/>
    <w:rPr>
      <w:i/>
      <w:iCs/>
      <w:color w:val="156082" w:themeColor="accent1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EE1137"/>
    <w:rPr>
      <w:b/>
      <w:bCs/>
      <w:smallCaps/>
      <w:color w:val="156082" w:themeColor="accent1"/>
      <w:spacing w:val="5"/>
    </w:rPr>
  </w:style>
  <w:style w:type="paragraph" w:styleId="NoSpacing">
    <w:name w:val="No Spacing"/>
    <w:uiPriority w:val="1"/>
    <w:qFormat/>
    <w:rsid w:val="00EE1137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E113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1137"/>
    <w:rPr>
      <w:i/>
      <w:iCs/>
      <w:color w:val="404040" w:themeColor="text1" w:themeTint="BF"/>
      <w:sz w:val="24"/>
      <w:szCs w:val="24"/>
    </w:rPr>
  </w:style>
  <w:style w:type="character" w:styleId="Strong">
    <w:name w:val="Strong"/>
    <w:basedOn w:val="DefaultParagraphFont"/>
    <w:qFormat/>
    <w:rsid w:val="00EE1137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EE113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EE113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EE113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E1137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qFormat/>
    <w:rsid w:val="00EE113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E1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1137"/>
    <w:pPr>
      <w:outlineLvl w:val="9"/>
    </w:pPr>
  </w:style>
  <w:style w:type="character" w:customStyle="1" w:styleId="FooterChar">
    <w:name w:val="Footer Char"/>
    <w:basedOn w:val="DefaultParagraphFont"/>
    <w:link w:val="Footer"/>
    <w:uiPriority w:val="99"/>
    <w:rsid w:val="00001C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1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4e4a7f-7abc-4490-9b94-da2ff20a3c7f">
      <Terms xmlns="http://schemas.microsoft.com/office/infopath/2007/PartnerControls"/>
    </lcf76f155ced4ddcb4097134ff3c332f>
    <TaxCatchAll xmlns="1f9349b2-f36a-4316-87b8-78d9529f153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BD5B5AA455C408268F7AF3C738B75" ma:contentTypeVersion="13" ma:contentTypeDescription="Create a new document." ma:contentTypeScope="" ma:versionID="34fb6137c7fd09460dc5b4f537b752fe">
  <xsd:schema xmlns:xsd="http://www.w3.org/2001/XMLSchema" xmlns:xs="http://www.w3.org/2001/XMLSchema" xmlns:p="http://schemas.microsoft.com/office/2006/metadata/properties" xmlns:ns2="2b4e4a7f-7abc-4490-9b94-da2ff20a3c7f" xmlns:ns3="1f9349b2-f36a-4316-87b8-78d9529f1530" targetNamespace="http://schemas.microsoft.com/office/2006/metadata/properties" ma:root="true" ma:fieldsID="041d5cbe71fe92239f225df9ddeb7f6d" ns2:_="" ns3:_="">
    <xsd:import namespace="2b4e4a7f-7abc-4490-9b94-da2ff20a3c7f"/>
    <xsd:import namespace="1f9349b2-f36a-4316-87b8-78d9529f15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e4a7f-7abc-4490-9b94-da2ff20a3c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81625ec-9ead-4aee-94da-fce083d9be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349b2-f36a-4316-87b8-78d9529f153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db0be44-4d55-48a6-aeff-981722aa294d}" ma:internalName="TaxCatchAll" ma:showField="CatchAllData" ma:web="1f9349b2-f36a-4316-87b8-78d9529f15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0C88D4-E480-45A4-AAFC-05FA2E1BE6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A4086C-71B3-46C8-8786-7493668D2834}">
  <ds:schemaRefs>
    <ds:schemaRef ds:uri="http://schemas.microsoft.com/office/2006/metadata/properties"/>
    <ds:schemaRef ds:uri="http://schemas.microsoft.com/office/infopath/2007/PartnerControls"/>
    <ds:schemaRef ds:uri="2b4e4a7f-7abc-4490-9b94-da2ff20a3c7f"/>
    <ds:schemaRef ds:uri="1f9349b2-f36a-4316-87b8-78d9529f1530"/>
  </ds:schemaRefs>
</ds:datastoreItem>
</file>

<file path=customXml/itemProps3.xml><?xml version="1.0" encoding="utf-8"?>
<ds:datastoreItem xmlns:ds="http://schemas.openxmlformats.org/officeDocument/2006/customXml" ds:itemID="{93C3D559-0669-4092-87AC-034024637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4e4a7f-7abc-4490-9b94-da2ff20a3c7f"/>
    <ds:schemaRef ds:uri="1f9349b2-f36a-4316-87b8-78d9529f15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4054</Characters>
  <Application>Microsoft Office Word</Application>
  <DocSecurity>4</DocSecurity>
  <Lines>33</Lines>
  <Paragraphs>9</Paragraphs>
  <ScaleCrop>false</ScaleCrop>
  <Company>GCU</Company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Job description for SCQF Manager 1</dc:title>
  <dc:subject/>
  <dc:creator>ag070620</dc:creator>
  <cp:keywords/>
  <cp:lastModifiedBy>Lynda Short</cp:lastModifiedBy>
  <cp:revision>2</cp:revision>
  <cp:lastPrinted>2025-03-06T07:47:00Z</cp:lastPrinted>
  <dcterms:created xsi:type="dcterms:W3CDTF">2026-09-01T09:23:00Z</dcterms:created>
  <dcterms:modified xsi:type="dcterms:W3CDTF">2026-09-01T09:23:00Z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0x010100A3ABD5B5AA455C408268F7AF3C738B75</vt:lpwstr>
  </property>
</Properties>
</file>